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</w:t>
      </w:r>
      <w:r w:rsidRPr="000C6E92">
        <w:rPr>
          <w:sz w:val="20"/>
          <w:szCs w:val="20"/>
        </w:rPr>
        <w:t>Załącznik nr 2b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na okres min. 36 m-ce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0C6E92">
            <w:r>
              <w:t>Minimum</w:t>
            </w:r>
            <w:r w:rsidR="00F73428" w:rsidRPr="00F73428">
              <w:t xml:space="preserve"> 3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73428" w:rsidRPr="00F73428">
              <w:t>36 m-</w:t>
            </w:r>
            <w:proofErr w:type="spellStart"/>
            <w:r w:rsidR="00F73428" w:rsidRPr="00F73428">
              <w:t>cy</w:t>
            </w:r>
            <w:proofErr w:type="spellEnd"/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E56528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proofErr w:type="spellStart"/>
            <w:r w:rsidR="00794E12">
              <w:rPr>
                <w:bCs/>
                <w:lang w:eastAsia="en-US"/>
              </w:rPr>
              <w:t>shevera</w:t>
            </w:r>
            <w:proofErr w:type="spellEnd"/>
            <w:r w:rsidR="00794E12">
              <w:rPr>
                <w:bCs/>
                <w:lang w:eastAsia="en-US"/>
              </w:rPr>
              <w:t xml:space="preserve"> laryngologicznego</w:t>
            </w:r>
            <w:bookmarkStart w:id="0" w:name="_GoBack"/>
            <w:bookmarkEnd w:id="0"/>
            <w:r w:rsidR="00E56528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3711E4"/>
    <w:rsid w:val="004E4C39"/>
    <w:rsid w:val="00697975"/>
    <w:rsid w:val="007936D4"/>
    <w:rsid w:val="00794E12"/>
    <w:rsid w:val="008E5712"/>
    <w:rsid w:val="00CA3152"/>
    <w:rsid w:val="00D05E74"/>
    <w:rsid w:val="00E56528"/>
    <w:rsid w:val="00E80A59"/>
    <w:rsid w:val="00EE7526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2017-11-09T07:42:00Z</cp:lastPrinted>
  <dcterms:created xsi:type="dcterms:W3CDTF">2017-11-09T08:26:00Z</dcterms:created>
  <dcterms:modified xsi:type="dcterms:W3CDTF">2017-11-09T08:27:00Z</dcterms:modified>
</cp:coreProperties>
</file>