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4A345C" w:rsidP="00EA0C8C">
            <w:pPr>
              <w:pStyle w:val="Tekstpodstawowy"/>
              <w:spacing w:after="40"/>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Default="00AE4F3A" w:rsidP="00EA0C8C">
            <w:pPr>
              <w:pStyle w:val="Tekstpodstawowy"/>
              <w:spacing w:after="40"/>
              <w:jc w:val="center"/>
              <w:rPr>
                <w:rFonts w:ascii="Calibri" w:hAnsi="Calibri" w:cs="Segoe UI"/>
                <w:b w:val="0"/>
                <w:sz w:val="28"/>
                <w:szCs w:val="28"/>
              </w:rPr>
            </w:pPr>
            <w:r>
              <w:rPr>
                <w:rFonts w:ascii="Georgia" w:hAnsi="Georgia" w:cs="Arial"/>
                <w:noProof/>
              </w:rPr>
              <w:drawing>
                <wp:inline distT="0" distB="0" distL="0" distR="0">
                  <wp:extent cx="609600" cy="828675"/>
                  <wp:effectExtent l="0" t="0" r="0" b="9525"/>
                  <wp:docPr id="1" name="Obraz 1"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ł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828675"/>
                          </a:xfrm>
                          <a:prstGeom prst="rect">
                            <a:avLst/>
                          </a:prstGeom>
                          <a:noFill/>
                          <a:ln>
                            <a:noFill/>
                          </a:ln>
                        </pic:spPr>
                      </pic:pic>
                    </a:graphicData>
                  </a:graphic>
                </wp:inline>
              </w:drawing>
            </w: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3A205D" w:rsidRPr="009472E6" w:rsidRDefault="003A205D" w:rsidP="003A205D">
            <w:pPr>
              <w:tabs>
                <w:tab w:val="left" w:pos="1303"/>
                <w:tab w:val="left" w:pos="9297"/>
              </w:tabs>
              <w:jc w:val="center"/>
              <w:rPr>
                <w:rFonts w:ascii="Arial" w:hAnsi="Arial" w:cs="Arial"/>
                <w:b/>
                <w:bCs/>
                <w:color w:val="000000"/>
                <w:sz w:val="28"/>
                <w:szCs w:val="28"/>
              </w:rPr>
            </w:pPr>
            <w:r>
              <w:rPr>
                <w:rFonts w:ascii="Arial" w:hAnsi="Arial" w:cs="Arial"/>
                <w:b/>
                <w:bCs/>
                <w:sz w:val="28"/>
                <w:szCs w:val="28"/>
              </w:rPr>
              <w:t xml:space="preserve">świadczenie </w:t>
            </w:r>
            <w:r>
              <w:rPr>
                <w:rFonts w:ascii="Arial" w:hAnsi="Arial" w:cs="Arial"/>
                <w:sz w:val="20"/>
                <w:szCs w:val="20"/>
              </w:rPr>
              <w:t xml:space="preserve"> </w:t>
            </w:r>
            <w:r w:rsidRPr="009472E6">
              <w:rPr>
                <w:rFonts w:ascii="Arial" w:hAnsi="Arial" w:cs="Arial"/>
                <w:sz w:val="28"/>
                <w:szCs w:val="28"/>
              </w:rPr>
              <w:t>usługi żywienia pacjentów polegające na zapewnieniu codziennej produkcji, dostawy</w:t>
            </w:r>
            <w:r>
              <w:rPr>
                <w:rFonts w:ascii="Arial" w:hAnsi="Arial" w:cs="Arial"/>
                <w:sz w:val="28"/>
                <w:szCs w:val="28"/>
              </w:rPr>
              <w:t xml:space="preserve"> posiłków oraz wydawania</w:t>
            </w:r>
            <w:r w:rsidRPr="009472E6">
              <w:rPr>
                <w:rFonts w:ascii="Arial" w:hAnsi="Arial" w:cs="Arial"/>
                <w:sz w:val="28"/>
                <w:szCs w:val="28"/>
              </w:rPr>
              <w:t xml:space="preserve"> ich pacjentom szpitala 7 dni w tygodniu</w:t>
            </w:r>
          </w:p>
          <w:p w:rsidR="004A345C" w:rsidRPr="00D245E8" w:rsidRDefault="004A345C" w:rsidP="00EA0C8C">
            <w:pPr>
              <w:spacing w:after="40"/>
              <w:jc w:val="center"/>
              <w:rPr>
                <w:rFonts w:ascii="Calibri" w:hAnsi="Calibri" w:cs="Segoe UI"/>
                <w:b/>
                <w:sz w:val="28"/>
                <w:szCs w:val="28"/>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rPr>
            </w:pPr>
            <w:r w:rsidRPr="009F4795">
              <w:rPr>
                <w:rFonts w:ascii="Calibri" w:hAnsi="Calibri" w:cs="Segoe UI"/>
                <w:b/>
                <w:sz w:val="22"/>
                <w:szCs w:val="22"/>
              </w:rPr>
              <w:t xml:space="preserve">nr sprawy: </w:t>
            </w:r>
            <w:r w:rsidR="00912A9D">
              <w:rPr>
                <w:rFonts w:ascii="Calibri" w:hAnsi="Calibri" w:cs="Segoe UI"/>
                <w:b/>
                <w:sz w:val="22"/>
                <w:szCs w:val="22"/>
              </w:rPr>
              <w:t>31</w:t>
            </w:r>
            <w:r w:rsidR="00ED53CE">
              <w:rPr>
                <w:rFonts w:ascii="Calibri" w:hAnsi="Calibri" w:cs="Segoe UI"/>
                <w:b/>
                <w:sz w:val="22"/>
                <w:szCs w:val="22"/>
              </w:rPr>
              <w:t>A</w:t>
            </w:r>
            <w:r w:rsidR="006542A1">
              <w:rPr>
                <w:rFonts w:ascii="Calibri" w:hAnsi="Calibri" w:cs="Segoe UI"/>
                <w:b/>
                <w:sz w:val="22"/>
                <w:szCs w:val="22"/>
              </w:rPr>
              <w:t>/U</w:t>
            </w:r>
            <w:r w:rsidR="00B21873">
              <w:rPr>
                <w:rFonts w:ascii="Calibri" w:hAnsi="Calibri" w:cs="Segoe UI"/>
                <w:b/>
                <w:sz w:val="22"/>
                <w:szCs w:val="22"/>
              </w:rPr>
              <w:t>/17</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6D2F57"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p w:rsidR="006D2F57" w:rsidRPr="006D2F57" w:rsidRDefault="00E64188"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Oświadczenia</w:t>
            </w:r>
          </w:p>
          <w:p w:rsidR="006D2F57" w:rsidRPr="006D2F57" w:rsidRDefault="006D2F57"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Wzór umowy</w:t>
            </w:r>
          </w:p>
          <w:p w:rsidR="006D2F57" w:rsidRPr="006D2F57" w:rsidRDefault="006D2F57"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Rodzaje diet</w:t>
            </w:r>
          </w:p>
          <w:p w:rsidR="006D2F57" w:rsidRPr="006D2F57" w:rsidRDefault="006D2F57" w:rsidP="00EA0C8C">
            <w:pPr>
              <w:pStyle w:val="Tekstpodstawowy"/>
              <w:numPr>
                <w:ilvl w:val="0"/>
                <w:numId w:val="1"/>
              </w:numPr>
              <w:spacing w:after="40"/>
              <w:ind w:left="284" w:hanging="284"/>
              <w:jc w:val="left"/>
              <w:rPr>
                <w:rFonts w:ascii="Calibri" w:hAnsi="Calibri" w:cs="Segoe UI"/>
                <w:b w:val="0"/>
                <w:sz w:val="20"/>
                <w:u w:val="single"/>
              </w:rPr>
            </w:pPr>
            <w:r w:rsidRPr="006D2F57">
              <w:rPr>
                <w:rFonts w:asciiTheme="minorHAnsi" w:hAnsiTheme="minorHAnsi"/>
                <w:b w:val="0"/>
                <w:color w:val="000000"/>
                <w:sz w:val="20"/>
              </w:rPr>
              <w:t xml:space="preserve">oświadczenie o przynależności albo braku przynależności do tej samej </w:t>
            </w:r>
            <w:r w:rsidRPr="006D2F57">
              <w:rPr>
                <w:rFonts w:asciiTheme="minorHAnsi" w:hAnsiTheme="minorHAnsi"/>
                <w:b w:val="0"/>
                <w:sz w:val="20"/>
              </w:rPr>
              <w:t>grupy kapitałowej (wzór)</w:t>
            </w:r>
            <w:r w:rsidRPr="006D2F57">
              <w:rPr>
                <w:rFonts w:asciiTheme="minorHAnsi" w:hAnsiTheme="minorHAnsi"/>
                <w:b w:val="0"/>
                <w:color w:val="000000"/>
                <w:sz w:val="20"/>
              </w:rPr>
              <w:t xml:space="preserve">   </w:t>
            </w:r>
          </w:p>
        </w:tc>
        <w:tc>
          <w:tcPr>
            <w:tcW w:w="3799" w:type="dxa"/>
            <w:vAlign w:val="center"/>
          </w:tcPr>
          <w:p w:rsidR="004A345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p w:rsidR="006D2F57" w:rsidRDefault="006D2F57"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2</w:t>
            </w:r>
            <w:r w:rsidR="00E64188">
              <w:rPr>
                <w:rFonts w:ascii="Calibri" w:hAnsi="Calibri" w:cs="Segoe UI"/>
                <w:b w:val="0"/>
                <w:sz w:val="20"/>
              </w:rPr>
              <w:t xml:space="preserve"> i 2a</w:t>
            </w:r>
          </w:p>
          <w:p w:rsidR="006D2F57" w:rsidRDefault="006D2F57"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3</w:t>
            </w:r>
          </w:p>
          <w:p w:rsidR="006D2F57" w:rsidRDefault="00435D70"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3a</w:t>
            </w:r>
          </w:p>
          <w:p w:rsidR="006D2F57" w:rsidRPr="00EA0C8C" w:rsidRDefault="006D2F57"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4</w:t>
            </w:r>
          </w:p>
        </w:tc>
      </w:tr>
      <w:tr w:rsidR="004A345C" w:rsidRPr="009D226A" w:rsidTr="00EA0C8C">
        <w:tc>
          <w:tcPr>
            <w:tcW w:w="5778" w:type="dxa"/>
          </w:tcPr>
          <w:p w:rsidR="004A345C" w:rsidRPr="009D226A" w:rsidRDefault="004A345C" w:rsidP="00590E93">
            <w:pPr>
              <w:pStyle w:val="Tekstpodstawowy"/>
              <w:spacing w:after="40"/>
              <w:jc w:val="left"/>
              <w:rPr>
                <w:rFonts w:ascii="Calibri" w:hAnsi="Calibri" w:cs="Segoe UI"/>
                <w:b w:val="0"/>
                <w:sz w:val="20"/>
                <w:u w:val="single"/>
              </w:rPr>
            </w:pPr>
          </w:p>
        </w:tc>
        <w:tc>
          <w:tcPr>
            <w:tcW w:w="3799" w:type="dxa"/>
            <w:vAlign w:val="center"/>
          </w:tcPr>
          <w:p w:rsidR="004A345C" w:rsidRPr="009D226A" w:rsidRDefault="004A345C" w:rsidP="00590E93">
            <w:pPr>
              <w:pStyle w:val="Tekstpodstawowy"/>
              <w:spacing w:after="40"/>
              <w:jc w:val="left"/>
              <w:rPr>
                <w:rFonts w:ascii="Calibri" w:hAnsi="Calibri" w:cs="Segoe UI"/>
                <w:b w:val="0"/>
                <w:sz w:val="20"/>
              </w:rPr>
            </w:pP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A205D">
            <w:pPr>
              <w:spacing w:after="40"/>
              <w:jc w:val="center"/>
              <w:rPr>
                <w:rFonts w:ascii="Calibri" w:hAnsi="Calibri" w:cs="Segoe UI"/>
                <w:sz w:val="16"/>
                <w:szCs w:val="16"/>
              </w:rPr>
            </w:pPr>
            <w:r w:rsidRPr="009F4795">
              <w:rPr>
                <w:rFonts w:ascii="Calibri" w:hAnsi="Calibri" w:cs="Segoe UI"/>
                <w:sz w:val="16"/>
                <w:szCs w:val="16"/>
              </w:rPr>
              <w:t xml:space="preserve">dnia </w:t>
            </w:r>
            <w:r w:rsidR="006B688E">
              <w:rPr>
                <w:rFonts w:ascii="Calibri" w:hAnsi="Calibri" w:cs="Segoe UI"/>
                <w:sz w:val="16"/>
                <w:szCs w:val="16"/>
              </w:rPr>
              <w:t>06.10</w:t>
            </w:r>
            <w:r w:rsidR="00912A9D">
              <w:rPr>
                <w:rFonts w:ascii="Calibri" w:hAnsi="Calibri" w:cs="Segoe UI"/>
                <w:sz w:val="16"/>
                <w:szCs w:val="16"/>
              </w:rPr>
              <w:t>.</w:t>
            </w:r>
            <w:r w:rsidR="0029554B">
              <w:rPr>
                <w:rFonts w:ascii="Calibri" w:hAnsi="Calibri" w:cs="Segoe UI"/>
                <w:sz w:val="16"/>
                <w:szCs w:val="16"/>
              </w:rPr>
              <w:t>2017</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6542A1" w:rsidRDefault="006542A1"/>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3A205D" w:rsidRPr="003A205D" w:rsidRDefault="003A205D" w:rsidP="003A205D">
      <w:pPr>
        <w:pStyle w:val="Akapitzlist"/>
        <w:numPr>
          <w:ilvl w:val="0"/>
          <w:numId w:val="3"/>
        </w:numPr>
        <w:rPr>
          <w:rFonts w:ascii="Calibri" w:hAnsi="Calibri" w:cs="Calibri"/>
          <w:sz w:val="20"/>
          <w:szCs w:val="20"/>
        </w:rPr>
      </w:pPr>
      <w:r w:rsidRPr="003A205D">
        <w:rPr>
          <w:rFonts w:ascii="Calibri" w:hAnsi="Calibri" w:cs="Calibri"/>
          <w:sz w:val="20"/>
          <w:szCs w:val="20"/>
        </w:rPr>
        <w:t>Kod CPV: 55.32.20.00-3 – usługi gotowania posiłków , 55.32.00.00-9 – usługi podawania posiłków</w:t>
      </w:r>
    </w:p>
    <w:p w:rsidR="003A205D" w:rsidRPr="003A205D" w:rsidRDefault="003A205D" w:rsidP="003A205D">
      <w:pPr>
        <w:pStyle w:val="Akapitzlist"/>
        <w:numPr>
          <w:ilvl w:val="0"/>
          <w:numId w:val="3"/>
        </w:numPr>
        <w:rPr>
          <w:rFonts w:ascii="Calibri" w:hAnsi="Calibri" w:cs="Calibri"/>
          <w:sz w:val="20"/>
          <w:szCs w:val="20"/>
        </w:rPr>
      </w:pPr>
      <w:r w:rsidRPr="003A205D">
        <w:rPr>
          <w:rFonts w:ascii="Calibri" w:hAnsi="Calibri" w:cs="Calibri"/>
          <w:sz w:val="20"/>
          <w:szCs w:val="20"/>
        </w:rPr>
        <w:t>Przedmiotem zamówienia jest :</w:t>
      </w:r>
    </w:p>
    <w:p w:rsidR="003A205D" w:rsidRDefault="003A205D" w:rsidP="00F8174D">
      <w:pPr>
        <w:numPr>
          <w:ilvl w:val="0"/>
          <w:numId w:val="26"/>
        </w:numPr>
        <w:jc w:val="both"/>
        <w:rPr>
          <w:rFonts w:ascii="Calibri" w:hAnsi="Calibri" w:cs="Calibri"/>
          <w:sz w:val="20"/>
          <w:szCs w:val="20"/>
        </w:rPr>
      </w:pPr>
      <w:r w:rsidRPr="003A205D">
        <w:rPr>
          <w:rFonts w:ascii="Calibri" w:hAnsi="Calibri" w:cs="Calibri"/>
          <w:sz w:val="20"/>
          <w:szCs w:val="20"/>
        </w:rPr>
        <w:t>przygotowywanie posiłków zgodnie ze standardem żywienia obowiązującym w szpitalnictwie z uwzględnieniem możliwości realizacji odpowiednich diet oraz zapewnieniem odpowiedniego  składu  i kaloryczności posiłków w oparciu o system HACCP zgodnie z ustawą z dnia 25 sierpnia 2006 r. o bezpieczeństwie żywności i żywienia (Dz.U. 2015. 594) oraz stosownie do wykazu norm dziennych racji pokarmowych dla zakładów służby zdrowia opracowanych przez Instytut Żywności i Żywienia w Warszawie,</w:t>
      </w:r>
    </w:p>
    <w:p w:rsidR="003A205D" w:rsidRPr="003A205D" w:rsidRDefault="003A205D" w:rsidP="00F8174D">
      <w:pPr>
        <w:numPr>
          <w:ilvl w:val="0"/>
          <w:numId w:val="26"/>
        </w:numPr>
        <w:jc w:val="both"/>
        <w:rPr>
          <w:rFonts w:ascii="Calibri" w:hAnsi="Calibri" w:cs="Calibri"/>
          <w:sz w:val="20"/>
          <w:szCs w:val="20"/>
        </w:rPr>
      </w:pPr>
      <w:r w:rsidRPr="003A205D">
        <w:rPr>
          <w:rFonts w:ascii="Calibri" w:hAnsi="Calibri" w:cs="Calibri"/>
          <w:sz w:val="20"/>
          <w:szCs w:val="20"/>
        </w:rPr>
        <w:t>dostarczenie posiłków do siedziby Zamawiającego,</w:t>
      </w:r>
    </w:p>
    <w:p w:rsidR="003A205D" w:rsidRPr="003A205D" w:rsidRDefault="003A205D" w:rsidP="00F8174D">
      <w:pPr>
        <w:numPr>
          <w:ilvl w:val="0"/>
          <w:numId w:val="26"/>
        </w:numPr>
        <w:jc w:val="both"/>
        <w:rPr>
          <w:rFonts w:ascii="Calibri" w:hAnsi="Calibri" w:cs="Calibri"/>
          <w:sz w:val="20"/>
          <w:szCs w:val="20"/>
        </w:rPr>
      </w:pPr>
      <w:r w:rsidRPr="003A205D">
        <w:rPr>
          <w:rFonts w:ascii="Calibri" w:hAnsi="Calibri" w:cs="Calibri"/>
          <w:sz w:val="20"/>
          <w:szCs w:val="20"/>
        </w:rPr>
        <w:t>dystrybucja przygotowanych posiłków na poszczególne oddziały,</w:t>
      </w:r>
    </w:p>
    <w:p w:rsidR="003A205D" w:rsidRPr="003A205D" w:rsidRDefault="003A205D" w:rsidP="00F8174D">
      <w:pPr>
        <w:numPr>
          <w:ilvl w:val="0"/>
          <w:numId w:val="26"/>
        </w:numPr>
        <w:jc w:val="both"/>
        <w:rPr>
          <w:rFonts w:ascii="Calibri" w:hAnsi="Calibri" w:cs="Calibri"/>
          <w:sz w:val="20"/>
          <w:szCs w:val="20"/>
        </w:rPr>
      </w:pPr>
      <w:r w:rsidRPr="003A205D">
        <w:rPr>
          <w:rFonts w:ascii="Calibri" w:hAnsi="Calibri" w:cs="Calibri"/>
          <w:sz w:val="20"/>
          <w:szCs w:val="20"/>
        </w:rPr>
        <w:t xml:space="preserve">dystrybucja </w:t>
      </w:r>
      <w:r>
        <w:rPr>
          <w:rFonts w:ascii="Calibri" w:hAnsi="Calibri" w:cs="Calibri"/>
          <w:sz w:val="20"/>
          <w:szCs w:val="20"/>
        </w:rPr>
        <w:t xml:space="preserve">schludnie podanych </w:t>
      </w:r>
      <w:r w:rsidRPr="003A205D">
        <w:rPr>
          <w:rFonts w:ascii="Calibri" w:hAnsi="Calibri" w:cs="Calibri"/>
          <w:sz w:val="20"/>
          <w:szCs w:val="20"/>
        </w:rPr>
        <w:t xml:space="preserve">posiłków do pacjentów pod nadzorem </w:t>
      </w:r>
      <w:r>
        <w:rPr>
          <w:rFonts w:ascii="Calibri" w:hAnsi="Calibri" w:cs="Calibri"/>
          <w:sz w:val="20"/>
          <w:szCs w:val="20"/>
        </w:rPr>
        <w:t xml:space="preserve">pracownika </w:t>
      </w:r>
      <w:r w:rsidRPr="003A205D">
        <w:rPr>
          <w:rFonts w:ascii="Calibri" w:hAnsi="Calibri" w:cs="Calibri"/>
          <w:sz w:val="20"/>
          <w:szCs w:val="20"/>
        </w:rPr>
        <w:t>Zamawiającego,</w:t>
      </w:r>
    </w:p>
    <w:p w:rsidR="003A205D" w:rsidRPr="003A205D" w:rsidRDefault="003A205D" w:rsidP="00F8174D">
      <w:pPr>
        <w:numPr>
          <w:ilvl w:val="0"/>
          <w:numId w:val="26"/>
        </w:numPr>
        <w:jc w:val="both"/>
        <w:rPr>
          <w:rFonts w:ascii="Calibri" w:hAnsi="Calibri" w:cs="Calibri"/>
          <w:sz w:val="20"/>
          <w:szCs w:val="20"/>
        </w:rPr>
      </w:pPr>
      <w:r w:rsidRPr="003A205D">
        <w:rPr>
          <w:rFonts w:ascii="Calibri" w:hAnsi="Calibri" w:cs="Calibri"/>
          <w:sz w:val="20"/>
          <w:szCs w:val="20"/>
        </w:rPr>
        <w:t>odbiór i utylizacja resztek pokarmowych,</w:t>
      </w:r>
    </w:p>
    <w:p w:rsidR="003A205D" w:rsidRPr="003A205D" w:rsidRDefault="003A205D" w:rsidP="00F8174D">
      <w:pPr>
        <w:numPr>
          <w:ilvl w:val="0"/>
          <w:numId w:val="26"/>
        </w:numPr>
        <w:jc w:val="both"/>
        <w:rPr>
          <w:rFonts w:ascii="Calibri" w:hAnsi="Calibri" w:cs="Calibri"/>
          <w:sz w:val="20"/>
          <w:szCs w:val="20"/>
        </w:rPr>
      </w:pPr>
      <w:r w:rsidRPr="003A205D">
        <w:rPr>
          <w:rFonts w:ascii="Calibri" w:hAnsi="Calibri" w:cs="Calibri"/>
          <w:sz w:val="20"/>
          <w:szCs w:val="20"/>
        </w:rPr>
        <w:t>zmywanie naczyń po posiłkach</w:t>
      </w:r>
    </w:p>
    <w:p w:rsidR="003A205D" w:rsidRPr="00A0265E" w:rsidRDefault="003A205D" w:rsidP="003A205D">
      <w:pPr>
        <w:pStyle w:val="Akapitzlist"/>
        <w:widowControl w:val="0"/>
        <w:numPr>
          <w:ilvl w:val="0"/>
          <w:numId w:val="3"/>
        </w:numPr>
        <w:overflowPunct w:val="0"/>
        <w:adjustRightInd w:val="0"/>
        <w:jc w:val="both"/>
        <w:rPr>
          <w:rFonts w:ascii="Calibri" w:hAnsi="Calibri" w:cs="Calibri"/>
          <w:sz w:val="20"/>
          <w:szCs w:val="20"/>
        </w:rPr>
      </w:pPr>
      <w:r w:rsidRPr="003A205D">
        <w:rPr>
          <w:rFonts w:ascii="Calibri" w:hAnsi="Calibri" w:cs="Calibri"/>
          <w:sz w:val="20"/>
          <w:szCs w:val="20"/>
        </w:rPr>
        <w:t>Zamawiający udostępni odpłatnie wybranemu Wykonawcy  pomieszczenie z mediami na</w:t>
      </w:r>
      <w:r w:rsidRPr="00A0265E">
        <w:rPr>
          <w:rFonts w:ascii="Calibri" w:hAnsi="Calibri" w:cs="Calibri"/>
          <w:sz w:val="20"/>
          <w:szCs w:val="20"/>
        </w:rPr>
        <w:t xml:space="preserve"> </w:t>
      </w:r>
      <w:r w:rsidR="00A0265E" w:rsidRPr="00A0265E">
        <w:rPr>
          <w:rFonts w:ascii="Calibri" w:hAnsi="Calibri" w:cs="Calibri"/>
          <w:b/>
          <w:sz w:val="20"/>
          <w:szCs w:val="20"/>
        </w:rPr>
        <w:t>podgrzanie posiłków</w:t>
      </w:r>
      <w:r w:rsidR="00A0265E">
        <w:rPr>
          <w:rFonts w:ascii="Calibri" w:hAnsi="Calibri" w:cs="Calibri"/>
          <w:sz w:val="20"/>
          <w:szCs w:val="20"/>
        </w:rPr>
        <w:t xml:space="preserve">, </w:t>
      </w:r>
      <w:r w:rsidRPr="00A0265E">
        <w:rPr>
          <w:rFonts w:ascii="Calibri" w:hAnsi="Calibri" w:cs="Calibri"/>
          <w:sz w:val="20"/>
          <w:szCs w:val="20"/>
        </w:rPr>
        <w:t xml:space="preserve">zmywalnie, szatnię dla pracowników Wykonawcy oraz pomieszczenia pod potrzeby magazynów </w:t>
      </w:r>
    </w:p>
    <w:p w:rsidR="00A0265E" w:rsidRPr="003A205D" w:rsidRDefault="003A205D" w:rsidP="003A205D">
      <w:pPr>
        <w:jc w:val="both"/>
        <w:rPr>
          <w:rFonts w:ascii="Calibri" w:hAnsi="Calibri" w:cs="Calibri"/>
          <w:sz w:val="20"/>
          <w:szCs w:val="20"/>
        </w:rPr>
      </w:pPr>
      <w:r w:rsidRPr="003A205D">
        <w:rPr>
          <w:rFonts w:ascii="Calibri" w:hAnsi="Calibri" w:cs="Calibri"/>
          <w:sz w:val="20"/>
          <w:szCs w:val="20"/>
        </w:rPr>
        <w:t xml:space="preserve">      </w:t>
      </w:r>
      <w:r w:rsidR="00A0265E">
        <w:rPr>
          <w:rFonts w:ascii="Calibri" w:hAnsi="Calibri" w:cs="Calibri"/>
          <w:sz w:val="20"/>
          <w:szCs w:val="20"/>
        </w:rPr>
        <w:t xml:space="preserve">  </w:t>
      </w:r>
      <w:r w:rsidRPr="003A205D">
        <w:rPr>
          <w:rFonts w:ascii="Calibri" w:hAnsi="Calibri" w:cs="Calibri"/>
          <w:sz w:val="20"/>
          <w:szCs w:val="20"/>
        </w:rPr>
        <w:t>wymaganych odrębnymi przepisami o łącznej pow. 40m².</w:t>
      </w:r>
    </w:p>
    <w:p w:rsidR="00A0265E" w:rsidRDefault="003A205D" w:rsidP="003A205D">
      <w:pPr>
        <w:widowControl w:val="0"/>
        <w:numPr>
          <w:ilvl w:val="0"/>
          <w:numId w:val="3"/>
        </w:numPr>
        <w:overflowPunct w:val="0"/>
        <w:adjustRightInd w:val="0"/>
        <w:ind w:left="0" w:firstLine="0"/>
        <w:jc w:val="both"/>
        <w:rPr>
          <w:rFonts w:ascii="Calibri" w:hAnsi="Calibri" w:cs="Calibri"/>
          <w:sz w:val="20"/>
          <w:szCs w:val="20"/>
        </w:rPr>
      </w:pPr>
      <w:r w:rsidRPr="003A205D">
        <w:rPr>
          <w:rFonts w:ascii="Calibri" w:hAnsi="Calibri" w:cs="Calibri"/>
          <w:sz w:val="20"/>
          <w:szCs w:val="20"/>
        </w:rPr>
        <w:t xml:space="preserve">Wykonawca płacić będzie Zamawiającemu czynsz najmu w wysokości 32,50 zł (słownie: </w:t>
      </w:r>
      <w:r w:rsidR="00A0265E">
        <w:rPr>
          <w:rFonts w:ascii="Calibri" w:hAnsi="Calibri" w:cs="Calibri"/>
          <w:sz w:val="20"/>
          <w:szCs w:val="20"/>
        </w:rPr>
        <w:t xml:space="preserve"> </w:t>
      </w:r>
      <w:r w:rsidRPr="00A0265E">
        <w:rPr>
          <w:rFonts w:ascii="Calibri" w:hAnsi="Calibri" w:cs="Calibri"/>
          <w:sz w:val="20"/>
          <w:szCs w:val="20"/>
        </w:rPr>
        <w:t xml:space="preserve">trzydzieści dwa  </w:t>
      </w:r>
    </w:p>
    <w:p w:rsidR="00A0265E" w:rsidRDefault="00A0265E" w:rsidP="00A0265E">
      <w:pPr>
        <w:widowControl w:val="0"/>
        <w:overflowPunct w:val="0"/>
        <w:adjustRightInd w:val="0"/>
        <w:jc w:val="both"/>
        <w:rPr>
          <w:rFonts w:ascii="Calibri" w:hAnsi="Calibri" w:cs="Calibri"/>
          <w:sz w:val="20"/>
          <w:szCs w:val="20"/>
        </w:rPr>
      </w:pPr>
      <w:r>
        <w:rPr>
          <w:rFonts w:ascii="Calibri" w:hAnsi="Calibri" w:cs="Calibri"/>
          <w:sz w:val="20"/>
          <w:szCs w:val="20"/>
        </w:rPr>
        <w:t xml:space="preserve">        </w:t>
      </w:r>
      <w:r w:rsidR="003A205D" w:rsidRPr="00A0265E">
        <w:rPr>
          <w:rFonts w:ascii="Calibri" w:hAnsi="Calibri" w:cs="Calibri"/>
          <w:sz w:val="20"/>
          <w:szCs w:val="20"/>
        </w:rPr>
        <w:t xml:space="preserve">złote 50/100 ) za </w:t>
      </w:r>
      <w:smartTag w:uri="urn:schemas-microsoft-com:office:smarttags" w:element="metricconverter">
        <w:smartTagPr>
          <w:attr w:name="ProductID" w:val="1 m2"/>
        </w:smartTagPr>
        <w:r w:rsidR="003A205D" w:rsidRPr="00A0265E">
          <w:rPr>
            <w:rFonts w:ascii="Calibri" w:hAnsi="Calibri" w:cs="Calibri"/>
            <w:sz w:val="20"/>
            <w:szCs w:val="20"/>
          </w:rPr>
          <w:t>1 m</w:t>
        </w:r>
        <w:r w:rsidR="003A205D" w:rsidRPr="00A0265E">
          <w:rPr>
            <w:rFonts w:ascii="Calibri" w:hAnsi="Calibri" w:cs="Calibri"/>
            <w:sz w:val="20"/>
            <w:szCs w:val="20"/>
            <w:vertAlign w:val="superscript"/>
          </w:rPr>
          <w:t>2</w:t>
        </w:r>
      </w:smartTag>
      <w:r w:rsidR="003A205D" w:rsidRPr="00A0265E">
        <w:rPr>
          <w:rFonts w:ascii="Calibri" w:hAnsi="Calibri" w:cs="Calibri"/>
          <w:sz w:val="20"/>
          <w:szCs w:val="20"/>
        </w:rPr>
        <w:t xml:space="preserve"> + VAT miesięczn</w:t>
      </w:r>
      <w:r>
        <w:rPr>
          <w:rFonts w:ascii="Calibri" w:hAnsi="Calibri" w:cs="Calibri"/>
          <w:sz w:val="20"/>
          <w:szCs w:val="20"/>
        </w:rPr>
        <w:t xml:space="preserve">ie. Wykonawca będzie dokonywać </w:t>
      </w:r>
      <w:r w:rsidR="003A205D" w:rsidRPr="003A205D">
        <w:rPr>
          <w:rFonts w:ascii="Calibri" w:hAnsi="Calibri" w:cs="Calibri"/>
          <w:sz w:val="20"/>
          <w:szCs w:val="20"/>
        </w:rPr>
        <w:t xml:space="preserve">miesięcznych rozliczeń z </w:t>
      </w:r>
      <w:r>
        <w:rPr>
          <w:rFonts w:ascii="Calibri" w:hAnsi="Calibri" w:cs="Calibri"/>
          <w:sz w:val="20"/>
          <w:szCs w:val="20"/>
        </w:rPr>
        <w:t xml:space="preserve"> </w:t>
      </w:r>
    </w:p>
    <w:p w:rsidR="003A205D" w:rsidRPr="003A205D" w:rsidRDefault="00A0265E" w:rsidP="00A0265E">
      <w:pPr>
        <w:widowControl w:val="0"/>
        <w:overflowPunct w:val="0"/>
        <w:adjustRightInd w:val="0"/>
        <w:jc w:val="both"/>
        <w:rPr>
          <w:rFonts w:ascii="Calibri" w:hAnsi="Calibri" w:cs="Calibri"/>
          <w:sz w:val="20"/>
          <w:szCs w:val="20"/>
        </w:rPr>
      </w:pPr>
      <w:r>
        <w:rPr>
          <w:rFonts w:ascii="Calibri" w:hAnsi="Calibri" w:cs="Calibri"/>
          <w:sz w:val="20"/>
          <w:szCs w:val="20"/>
        </w:rPr>
        <w:t xml:space="preserve">        </w:t>
      </w:r>
      <w:r w:rsidR="003A205D" w:rsidRPr="003A205D">
        <w:rPr>
          <w:rFonts w:ascii="Calibri" w:hAnsi="Calibri" w:cs="Calibri"/>
          <w:sz w:val="20"/>
          <w:szCs w:val="20"/>
        </w:rPr>
        <w:t xml:space="preserve">Zamawiającym z tytułów   określonych poniżej na podstawie: </w:t>
      </w:r>
    </w:p>
    <w:p w:rsidR="003A205D" w:rsidRPr="003A205D" w:rsidRDefault="003A205D" w:rsidP="00F8174D">
      <w:pPr>
        <w:widowControl w:val="0"/>
        <w:numPr>
          <w:ilvl w:val="0"/>
          <w:numId w:val="37"/>
        </w:numPr>
        <w:overflowPunct w:val="0"/>
        <w:adjustRightInd w:val="0"/>
        <w:jc w:val="both"/>
        <w:rPr>
          <w:rFonts w:ascii="Calibri" w:hAnsi="Calibri" w:cs="Calibri"/>
          <w:sz w:val="20"/>
          <w:szCs w:val="20"/>
        </w:rPr>
      </w:pPr>
      <w:r w:rsidRPr="003A205D">
        <w:rPr>
          <w:rFonts w:ascii="Calibri" w:hAnsi="Calibri" w:cs="Calibri"/>
          <w:sz w:val="20"/>
          <w:szCs w:val="20"/>
        </w:rPr>
        <w:t>opłaty  za centralne ogrzewanie + podgrzanie wody, wynoszącej 120,00 zł + VAT,</w:t>
      </w:r>
    </w:p>
    <w:p w:rsidR="003A205D" w:rsidRPr="003A205D" w:rsidRDefault="003A205D" w:rsidP="00F8174D">
      <w:pPr>
        <w:widowControl w:val="0"/>
        <w:numPr>
          <w:ilvl w:val="0"/>
          <w:numId w:val="37"/>
        </w:numPr>
        <w:overflowPunct w:val="0"/>
        <w:adjustRightInd w:val="0"/>
        <w:jc w:val="both"/>
        <w:rPr>
          <w:rFonts w:ascii="Calibri" w:hAnsi="Calibri" w:cs="Calibri"/>
          <w:sz w:val="20"/>
          <w:szCs w:val="20"/>
        </w:rPr>
      </w:pPr>
      <w:r w:rsidRPr="003A205D">
        <w:rPr>
          <w:rFonts w:ascii="Calibri" w:hAnsi="Calibri" w:cs="Calibri"/>
          <w:sz w:val="20"/>
          <w:szCs w:val="20"/>
        </w:rPr>
        <w:t>opłaty za energię elektryczną  90,00 zł + VAT,</w:t>
      </w:r>
    </w:p>
    <w:p w:rsidR="003A205D" w:rsidRPr="003A205D" w:rsidRDefault="003A205D" w:rsidP="00F8174D">
      <w:pPr>
        <w:widowControl w:val="0"/>
        <w:numPr>
          <w:ilvl w:val="0"/>
          <w:numId w:val="37"/>
        </w:numPr>
        <w:overflowPunct w:val="0"/>
        <w:adjustRightInd w:val="0"/>
        <w:jc w:val="both"/>
        <w:rPr>
          <w:rFonts w:ascii="Calibri" w:hAnsi="Calibri" w:cs="Calibri"/>
          <w:sz w:val="20"/>
          <w:szCs w:val="20"/>
        </w:rPr>
      </w:pPr>
      <w:r w:rsidRPr="003A205D">
        <w:rPr>
          <w:rFonts w:ascii="Calibri" w:hAnsi="Calibri" w:cs="Calibri"/>
          <w:sz w:val="20"/>
          <w:szCs w:val="20"/>
        </w:rPr>
        <w:t>opłaty za  wodę zimną 45,00 zł + VAT,</w:t>
      </w:r>
    </w:p>
    <w:p w:rsidR="003A205D" w:rsidRPr="003A205D" w:rsidRDefault="003A205D" w:rsidP="00F8174D">
      <w:pPr>
        <w:widowControl w:val="0"/>
        <w:numPr>
          <w:ilvl w:val="0"/>
          <w:numId w:val="37"/>
        </w:numPr>
        <w:overflowPunct w:val="0"/>
        <w:adjustRightInd w:val="0"/>
        <w:jc w:val="both"/>
        <w:rPr>
          <w:rFonts w:ascii="Calibri" w:hAnsi="Calibri" w:cs="Calibri"/>
          <w:sz w:val="20"/>
          <w:szCs w:val="20"/>
        </w:rPr>
      </w:pPr>
      <w:r w:rsidRPr="003A205D">
        <w:rPr>
          <w:rFonts w:ascii="Calibri" w:hAnsi="Calibri" w:cs="Calibri"/>
          <w:sz w:val="20"/>
          <w:szCs w:val="20"/>
        </w:rPr>
        <w:t>opłaty za telefon regulowane będą na podstawie faktury VAT wystawionej na podstawie    bilingu wg stawek powiększonych o podatek VAT</w:t>
      </w:r>
    </w:p>
    <w:p w:rsidR="003A205D" w:rsidRPr="003A205D" w:rsidRDefault="003A205D" w:rsidP="003A205D">
      <w:pPr>
        <w:ind w:left="426" w:hanging="426"/>
        <w:jc w:val="both"/>
        <w:rPr>
          <w:rFonts w:ascii="Calibri" w:hAnsi="Calibri" w:cs="Calibri"/>
          <w:sz w:val="20"/>
          <w:szCs w:val="20"/>
        </w:rPr>
      </w:pPr>
    </w:p>
    <w:p w:rsidR="003A205D" w:rsidRPr="003A205D" w:rsidRDefault="003A205D" w:rsidP="003A205D">
      <w:pPr>
        <w:pStyle w:val="Tekstpodstawowy"/>
        <w:rPr>
          <w:rFonts w:ascii="Calibri" w:hAnsi="Calibri" w:cs="Calibri"/>
          <w:b w:val="0"/>
          <w:sz w:val="20"/>
          <w:u w:val="single"/>
        </w:rPr>
      </w:pPr>
      <w:r w:rsidRPr="003A205D">
        <w:rPr>
          <w:rFonts w:ascii="Calibri" w:hAnsi="Calibri" w:cs="Calibri"/>
          <w:b w:val="0"/>
          <w:sz w:val="20"/>
          <w:u w:val="single"/>
        </w:rPr>
        <w:t>Celem realizacji  przedmiotu zamówienia, Wykonawca zobowiązany będzie na własny koszt:</w:t>
      </w:r>
    </w:p>
    <w:p w:rsidR="003A205D" w:rsidRPr="003A205D" w:rsidRDefault="003A205D" w:rsidP="003A205D">
      <w:pPr>
        <w:pStyle w:val="Tekstpodstawowy"/>
        <w:rPr>
          <w:rFonts w:ascii="Calibri" w:hAnsi="Calibri" w:cs="Calibri"/>
          <w:b w:val="0"/>
          <w:sz w:val="20"/>
          <w:u w:val="single"/>
        </w:rPr>
      </w:pPr>
    </w:p>
    <w:p w:rsidR="003A205D" w:rsidRPr="003A205D" w:rsidRDefault="003A205D" w:rsidP="00F8174D">
      <w:pPr>
        <w:pStyle w:val="Tekstpodstawowy"/>
        <w:numPr>
          <w:ilvl w:val="0"/>
          <w:numId w:val="38"/>
        </w:numPr>
        <w:autoSpaceDE w:val="0"/>
        <w:autoSpaceDN w:val="0"/>
        <w:rPr>
          <w:rFonts w:ascii="Calibri" w:hAnsi="Calibri" w:cs="Calibri"/>
          <w:b w:val="0"/>
          <w:sz w:val="20"/>
        </w:rPr>
      </w:pPr>
      <w:r w:rsidRPr="003A205D">
        <w:rPr>
          <w:rFonts w:ascii="Calibri" w:hAnsi="Calibri" w:cs="Calibri"/>
          <w:b w:val="0"/>
          <w:sz w:val="20"/>
        </w:rPr>
        <w:t xml:space="preserve">wyposażyć pomieszczenia zmywalni </w:t>
      </w:r>
      <w:r w:rsidR="00353B42">
        <w:rPr>
          <w:rFonts w:ascii="Calibri" w:hAnsi="Calibri" w:cs="Calibri"/>
          <w:b w:val="0"/>
          <w:sz w:val="20"/>
        </w:rPr>
        <w:t xml:space="preserve"> w  niezbędne urządzenia ( np. kuchnia elektryczna), </w:t>
      </w:r>
      <w:r w:rsidRPr="003A205D">
        <w:rPr>
          <w:rFonts w:ascii="Calibri" w:hAnsi="Calibri" w:cs="Calibri"/>
          <w:b w:val="0"/>
          <w:sz w:val="20"/>
        </w:rPr>
        <w:t>elementy  i sprzęty potrzebne do prawidłowego wykonywania usługi,</w:t>
      </w:r>
    </w:p>
    <w:p w:rsidR="003A205D" w:rsidRPr="003A205D" w:rsidRDefault="003A205D" w:rsidP="00F8174D">
      <w:pPr>
        <w:pStyle w:val="Tekstpodstawowy"/>
        <w:numPr>
          <w:ilvl w:val="0"/>
          <w:numId w:val="38"/>
        </w:numPr>
        <w:autoSpaceDE w:val="0"/>
        <w:autoSpaceDN w:val="0"/>
        <w:rPr>
          <w:rFonts w:ascii="Calibri" w:hAnsi="Calibri" w:cs="Calibri"/>
          <w:b w:val="0"/>
          <w:sz w:val="20"/>
        </w:rPr>
      </w:pPr>
      <w:r w:rsidRPr="003A205D">
        <w:rPr>
          <w:rFonts w:ascii="Calibri" w:hAnsi="Calibri" w:cs="Calibri"/>
          <w:b w:val="0"/>
          <w:sz w:val="20"/>
        </w:rPr>
        <w:t>wyposażyć szatnie dla swoich pracowników,</w:t>
      </w:r>
    </w:p>
    <w:p w:rsidR="003A205D" w:rsidRDefault="003A205D" w:rsidP="003A205D">
      <w:pPr>
        <w:pStyle w:val="Tekstpodstawowy"/>
        <w:ind w:left="420"/>
        <w:rPr>
          <w:rFonts w:cs="Arial"/>
          <w:b w:val="0"/>
          <w:sz w:val="20"/>
        </w:rPr>
      </w:pPr>
    </w:p>
    <w:p w:rsidR="003A205D" w:rsidRPr="003A205D" w:rsidRDefault="003A205D" w:rsidP="003A205D">
      <w:pPr>
        <w:ind w:left="426" w:hanging="426"/>
        <w:jc w:val="both"/>
        <w:rPr>
          <w:rFonts w:ascii="Calibri" w:hAnsi="Calibri" w:cs="Calibri"/>
          <w:b/>
          <w:sz w:val="20"/>
          <w:szCs w:val="20"/>
          <w:u w:val="single"/>
        </w:rPr>
      </w:pPr>
      <w:r w:rsidRPr="003A205D">
        <w:rPr>
          <w:rFonts w:ascii="Calibri" w:hAnsi="Calibri" w:cs="Calibri"/>
          <w:b/>
          <w:sz w:val="20"/>
          <w:szCs w:val="20"/>
          <w:u w:val="single"/>
        </w:rPr>
        <w:t>UWAGA:</w:t>
      </w:r>
    </w:p>
    <w:p w:rsidR="003A205D" w:rsidRPr="003A205D" w:rsidRDefault="003A205D" w:rsidP="003A205D">
      <w:pPr>
        <w:jc w:val="both"/>
        <w:rPr>
          <w:rFonts w:ascii="Calibri" w:hAnsi="Calibri" w:cs="Calibri"/>
          <w:b/>
          <w:sz w:val="20"/>
          <w:szCs w:val="20"/>
          <w:u w:val="single"/>
        </w:rPr>
      </w:pPr>
      <w:r w:rsidRPr="003A205D">
        <w:rPr>
          <w:rFonts w:ascii="Calibri" w:hAnsi="Calibri" w:cs="Calibri"/>
          <w:b/>
          <w:sz w:val="20"/>
          <w:szCs w:val="20"/>
        </w:rPr>
        <w:t xml:space="preserve">Zamawiający zaprasza Wykonawców w dniu </w:t>
      </w:r>
      <w:r w:rsidR="006B688E">
        <w:rPr>
          <w:rFonts w:ascii="Calibri" w:hAnsi="Calibri" w:cs="Calibri"/>
          <w:b/>
          <w:sz w:val="20"/>
          <w:szCs w:val="20"/>
        </w:rPr>
        <w:t>13.10</w:t>
      </w:r>
      <w:r w:rsidR="00912A9D">
        <w:rPr>
          <w:rFonts w:ascii="Calibri" w:hAnsi="Calibri" w:cs="Calibri"/>
          <w:b/>
          <w:sz w:val="20"/>
          <w:szCs w:val="20"/>
        </w:rPr>
        <w:t>.</w:t>
      </w:r>
      <w:r w:rsidR="000414DE">
        <w:rPr>
          <w:rFonts w:ascii="Calibri" w:hAnsi="Calibri" w:cs="Calibri"/>
          <w:b/>
          <w:sz w:val="20"/>
          <w:szCs w:val="20"/>
        </w:rPr>
        <w:t>2017</w:t>
      </w:r>
      <w:r w:rsidRPr="003A205D">
        <w:rPr>
          <w:rFonts w:ascii="Calibri" w:hAnsi="Calibri" w:cs="Calibri"/>
          <w:b/>
          <w:sz w:val="20"/>
          <w:szCs w:val="20"/>
        </w:rPr>
        <w:t xml:space="preserve">r. o godz. </w:t>
      </w:r>
      <w:r w:rsidRPr="00912A9D">
        <w:rPr>
          <w:rFonts w:ascii="Calibri" w:hAnsi="Calibri" w:cs="Calibri"/>
          <w:b/>
          <w:sz w:val="20"/>
          <w:szCs w:val="20"/>
        </w:rPr>
        <w:t>11:00</w:t>
      </w:r>
      <w:r w:rsidRPr="003A205D">
        <w:rPr>
          <w:rFonts w:ascii="Calibri" w:hAnsi="Calibri" w:cs="Calibri"/>
          <w:b/>
          <w:sz w:val="20"/>
          <w:szCs w:val="20"/>
        </w:rPr>
        <w:t xml:space="preserve"> do obejrzenia obiektów.</w:t>
      </w:r>
    </w:p>
    <w:p w:rsidR="003A205D" w:rsidRPr="003A205D" w:rsidRDefault="003A205D" w:rsidP="003A205D">
      <w:pPr>
        <w:ind w:left="360"/>
        <w:rPr>
          <w:rFonts w:ascii="Calibri" w:hAnsi="Calibri" w:cs="Calibri"/>
          <w:sz w:val="20"/>
          <w:szCs w:val="20"/>
        </w:rPr>
      </w:pPr>
    </w:p>
    <w:p w:rsidR="003A205D" w:rsidRPr="003A205D" w:rsidRDefault="003A205D" w:rsidP="003A205D">
      <w:pPr>
        <w:widowControl w:val="0"/>
        <w:numPr>
          <w:ilvl w:val="0"/>
          <w:numId w:val="3"/>
        </w:numPr>
        <w:overflowPunct w:val="0"/>
        <w:adjustRightInd w:val="0"/>
        <w:ind w:left="360"/>
        <w:jc w:val="both"/>
        <w:rPr>
          <w:rFonts w:ascii="Calibri" w:hAnsi="Calibri" w:cs="Calibri"/>
          <w:sz w:val="20"/>
          <w:szCs w:val="20"/>
        </w:rPr>
      </w:pPr>
      <w:r w:rsidRPr="003A205D">
        <w:rPr>
          <w:rFonts w:ascii="Calibri" w:hAnsi="Calibri" w:cs="Calibri"/>
          <w:sz w:val="20"/>
          <w:szCs w:val="20"/>
        </w:rPr>
        <w:t xml:space="preserve">Szpital posiada </w:t>
      </w:r>
      <w:r w:rsidR="00353B42" w:rsidRPr="00353B42">
        <w:rPr>
          <w:rFonts w:ascii="Calibri" w:hAnsi="Calibri" w:cs="Calibri"/>
          <w:sz w:val="20"/>
          <w:szCs w:val="20"/>
        </w:rPr>
        <w:t>12</w:t>
      </w:r>
      <w:r w:rsidRPr="003A205D">
        <w:rPr>
          <w:rFonts w:ascii="Calibri" w:hAnsi="Calibri" w:cs="Calibri"/>
          <w:sz w:val="20"/>
          <w:szCs w:val="20"/>
        </w:rPr>
        <w:t xml:space="preserve"> oddziałów szpitalnych o łącznej bazie  ok. </w:t>
      </w:r>
      <w:r w:rsidRPr="003A205D">
        <w:rPr>
          <w:rFonts w:ascii="Calibri" w:hAnsi="Calibri" w:cs="Calibri"/>
          <w:b/>
          <w:bCs/>
          <w:sz w:val="20"/>
          <w:szCs w:val="20"/>
          <w:u w:val="single"/>
        </w:rPr>
        <w:t>200 łóżek rzeczywistych</w:t>
      </w:r>
      <w:r w:rsidRPr="003A205D">
        <w:rPr>
          <w:rFonts w:ascii="Calibri" w:hAnsi="Calibri" w:cs="Calibri"/>
          <w:sz w:val="20"/>
          <w:szCs w:val="20"/>
        </w:rPr>
        <w:t>.</w:t>
      </w:r>
    </w:p>
    <w:p w:rsidR="003A205D" w:rsidRPr="003A205D" w:rsidRDefault="003A205D" w:rsidP="003A205D">
      <w:pPr>
        <w:widowControl w:val="0"/>
        <w:numPr>
          <w:ilvl w:val="0"/>
          <w:numId w:val="3"/>
        </w:numPr>
        <w:overflowPunct w:val="0"/>
        <w:adjustRightInd w:val="0"/>
        <w:ind w:left="360"/>
        <w:jc w:val="both"/>
        <w:rPr>
          <w:rFonts w:ascii="Calibri" w:hAnsi="Calibri" w:cs="Calibri"/>
          <w:sz w:val="20"/>
          <w:szCs w:val="20"/>
        </w:rPr>
      </w:pPr>
      <w:r w:rsidRPr="003A205D">
        <w:rPr>
          <w:rFonts w:ascii="Calibri" w:hAnsi="Calibri" w:cs="Calibri"/>
          <w:sz w:val="20"/>
          <w:szCs w:val="20"/>
        </w:rPr>
        <w:t>Średnia miesięczna ilości przygotowanych posiłków wynosi ok. 3 500 porcji w tym:</w:t>
      </w:r>
    </w:p>
    <w:p w:rsidR="003A205D" w:rsidRPr="003A205D" w:rsidRDefault="003A205D" w:rsidP="00F8174D">
      <w:pPr>
        <w:widowControl w:val="0"/>
        <w:numPr>
          <w:ilvl w:val="0"/>
          <w:numId w:val="33"/>
        </w:numPr>
        <w:overflowPunct w:val="0"/>
        <w:adjustRightInd w:val="0"/>
        <w:jc w:val="both"/>
        <w:rPr>
          <w:rFonts w:ascii="Calibri" w:hAnsi="Calibri" w:cs="Calibri"/>
          <w:sz w:val="20"/>
          <w:szCs w:val="20"/>
        </w:rPr>
      </w:pPr>
      <w:r w:rsidRPr="003A205D">
        <w:rPr>
          <w:rFonts w:ascii="Calibri" w:hAnsi="Calibri" w:cs="Calibri"/>
          <w:sz w:val="20"/>
          <w:szCs w:val="20"/>
        </w:rPr>
        <w:t xml:space="preserve">Śniadanie            ok. 3 500   porcji </w:t>
      </w:r>
    </w:p>
    <w:p w:rsidR="003A205D" w:rsidRPr="003A205D" w:rsidRDefault="003A205D" w:rsidP="00F8174D">
      <w:pPr>
        <w:widowControl w:val="0"/>
        <w:numPr>
          <w:ilvl w:val="0"/>
          <w:numId w:val="33"/>
        </w:numPr>
        <w:overflowPunct w:val="0"/>
        <w:adjustRightInd w:val="0"/>
        <w:jc w:val="both"/>
        <w:rPr>
          <w:rFonts w:ascii="Calibri" w:hAnsi="Calibri" w:cs="Calibri"/>
          <w:sz w:val="20"/>
          <w:szCs w:val="20"/>
        </w:rPr>
      </w:pPr>
      <w:r w:rsidRPr="003A205D">
        <w:rPr>
          <w:rFonts w:ascii="Calibri" w:hAnsi="Calibri" w:cs="Calibri"/>
          <w:sz w:val="20"/>
          <w:szCs w:val="20"/>
        </w:rPr>
        <w:t xml:space="preserve">Śniadanie II          ok.   710   porcji </w:t>
      </w:r>
    </w:p>
    <w:p w:rsidR="003A205D" w:rsidRPr="003A205D" w:rsidRDefault="003A205D" w:rsidP="00F8174D">
      <w:pPr>
        <w:widowControl w:val="0"/>
        <w:numPr>
          <w:ilvl w:val="0"/>
          <w:numId w:val="32"/>
        </w:numPr>
        <w:overflowPunct w:val="0"/>
        <w:adjustRightInd w:val="0"/>
        <w:jc w:val="both"/>
        <w:rPr>
          <w:rFonts w:ascii="Calibri" w:hAnsi="Calibri" w:cs="Calibri"/>
          <w:sz w:val="20"/>
          <w:szCs w:val="20"/>
        </w:rPr>
      </w:pPr>
      <w:r w:rsidRPr="003A205D">
        <w:rPr>
          <w:rFonts w:ascii="Calibri" w:hAnsi="Calibri" w:cs="Calibri"/>
          <w:sz w:val="20"/>
          <w:szCs w:val="20"/>
        </w:rPr>
        <w:t xml:space="preserve">Obiad                   ok. 3 500   porcji </w:t>
      </w:r>
    </w:p>
    <w:p w:rsidR="003A205D" w:rsidRPr="003A205D" w:rsidRDefault="003A205D" w:rsidP="00F8174D">
      <w:pPr>
        <w:widowControl w:val="0"/>
        <w:numPr>
          <w:ilvl w:val="0"/>
          <w:numId w:val="32"/>
        </w:numPr>
        <w:overflowPunct w:val="0"/>
        <w:adjustRightInd w:val="0"/>
        <w:jc w:val="both"/>
        <w:rPr>
          <w:rFonts w:ascii="Calibri" w:hAnsi="Calibri" w:cs="Calibri"/>
          <w:sz w:val="20"/>
          <w:szCs w:val="20"/>
        </w:rPr>
      </w:pPr>
      <w:r w:rsidRPr="003A205D">
        <w:rPr>
          <w:rFonts w:ascii="Calibri" w:hAnsi="Calibri" w:cs="Calibri"/>
          <w:sz w:val="20"/>
          <w:szCs w:val="20"/>
        </w:rPr>
        <w:t xml:space="preserve">Podwieczorek      ok.    710   porcji </w:t>
      </w:r>
    </w:p>
    <w:p w:rsidR="003A205D" w:rsidRPr="003A205D" w:rsidRDefault="003A205D" w:rsidP="00F8174D">
      <w:pPr>
        <w:widowControl w:val="0"/>
        <w:numPr>
          <w:ilvl w:val="0"/>
          <w:numId w:val="32"/>
        </w:numPr>
        <w:overflowPunct w:val="0"/>
        <w:adjustRightInd w:val="0"/>
        <w:jc w:val="both"/>
        <w:rPr>
          <w:rFonts w:ascii="Calibri" w:hAnsi="Calibri" w:cs="Calibri"/>
          <w:sz w:val="20"/>
          <w:szCs w:val="20"/>
        </w:rPr>
      </w:pPr>
      <w:r w:rsidRPr="003A205D">
        <w:rPr>
          <w:rFonts w:ascii="Calibri" w:hAnsi="Calibri" w:cs="Calibri"/>
          <w:sz w:val="20"/>
          <w:szCs w:val="20"/>
        </w:rPr>
        <w:t xml:space="preserve">Kolacja                 ok. 3 500   porcji </w:t>
      </w:r>
    </w:p>
    <w:p w:rsidR="003A205D" w:rsidRPr="003A205D" w:rsidRDefault="003A205D" w:rsidP="003A205D">
      <w:pPr>
        <w:widowControl w:val="0"/>
        <w:numPr>
          <w:ilvl w:val="0"/>
          <w:numId w:val="3"/>
        </w:numPr>
        <w:overflowPunct w:val="0"/>
        <w:adjustRightInd w:val="0"/>
        <w:ind w:left="0" w:firstLine="0"/>
        <w:jc w:val="both"/>
        <w:rPr>
          <w:rFonts w:ascii="Calibri" w:hAnsi="Calibri" w:cs="Calibri"/>
          <w:sz w:val="20"/>
          <w:szCs w:val="20"/>
        </w:rPr>
      </w:pPr>
      <w:r w:rsidRPr="003A205D">
        <w:rPr>
          <w:rFonts w:ascii="Calibri" w:hAnsi="Calibri" w:cs="Calibri"/>
          <w:sz w:val="20"/>
          <w:szCs w:val="20"/>
        </w:rPr>
        <w:t xml:space="preserve">Ilość zamawianych posiłków dla pacjentów może ulec zmianie w zależności  od ilości   przyjętych </w:t>
      </w:r>
    </w:p>
    <w:p w:rsidR="003A205D" w:rsidRPr="003A205D" w:rsidRDefault="003A205D" w:rsidP="003A205D">
      <w:pPr>
        <w:rPr>
          <w:rFonts w:ascii="Calibri" w:hAnsi="Calibri" w:cs="Calibri"/>
          <w:sz w:val="20"/>
          <w:szCs w:val="20"/>
        </w:rPr>
      </w:pPr>
      <w:r w:rsidRPr="003A205D">
        <w:rPr>
          <w:rFonts w:ascii="Calibri" w:hAnsi="Calibri" w:cs="Calibri"/>
          <w:sz w:val="20"/>
          <w:szCs w:val="20"/>
        </w:rPr>
        <w:t xml:space="preserve">       pacjentów (± 20%).</w:t>
      </w:r>
    </w:p>
    <w:p w:rsidR="003A205D" w:rsidRPr="003A205D" w:rsidRDefault="003A205D" w:rsidP="003A205D">
      <w:pPr>
        <w:widowControl w:val="0"/>
        <w:numPr>
          <w:ilvl w:val="0"/>
          <w:numId w:val="3"/>
        </w:numPr>
        <w:overflowPunct w:val="0"/>
        <w:adjustRightInd w:val="0"/>
        <w:ind w:left="0" w:firstLine="0"/>
        <w:jc w:val="both"/>
        <w:rPr>
          <w:rFonts w:ascii="Calibri" w:hAnsi="Calibri" w:cs="Calibri"/>
          <w:sz w:val="20"/>
          <w:szCs w:val="20"/>
        </w:rPr>
      </w:pPr>
      <w:r w:rsidRPr="003A205D">
        <w:rPr>
          <w:rFonts w:ascii="Calibri" w:hAnsi="Calibri" w:cs="Calibri"/>
          <w:sz w:val="20"/>
          <w:szCs w:val="20"/>
        </w:rPr>
        <w:t>Dodatkowe posiłki dla przybyłych pacjentów poza zleceniem (średnia ilość miesięczna).</w:t>
      </w:r>
    </w:p>
    <w:p w:rsidR="003A205D" w:rsidRPr="003A205D" w:rsidRDefault="003A205D" w:rsidP="00F8174D">
      <w:pPr>
        <w:widowControl w:val="0"/>
        <w:numPr>
          <w:ilvl w:val="0"/>
          <w:numId w:val="31"/>
        </w:numPr>
        <w:overflowPunct w:val="0"/>
        <w:adjustRightInd w:val="0"/>
        <w:jc w:val="both"/>
        <w:rPr>
          <w:rFonts w:ascii="Calibri" w:hAnsi="Calibri" w:cs="Calibri"/>
          <w:sz w:val="20"/>
          <w:szCs w:val="20"/>
        </w:rPr>
      </w:pPr>
      <w:r w:rsidRPr="003A205D">
        <w:rPr>
          <w:rFonts w:ascii="Calibri" w:hAnsi="Calibri" w:cs="Calibri"/>
          <w:sz w:val="20"/>
          <w:szCs w:val="20"/>
        </w:rPr>
        <w:t>Śniadanie-      ok. 250 porcji</w:t>
      </w:r>
    </w:p>
    <w:p w:rsidR="003A205D" w:rsidRPr="003A205D" w:rsidRDefault="003A205D" w:rsidP="00F8174D">
      <w:pPr>
        <w:widowControl w:val="0"/>
        <w:numPr>
          <w:ilvl w:val="0"/>
          <w:numId w:val="31"/>
        </w:numPr>
        <w:overflowPunct w:val="0"/>
        <w:adjustRightInd w:val="0"/>
        <w:jc w:val="both"/>
        <w:rPr>
          <w:rFonts w:ascii="Calibri" w:hAnsi="Calibri" w:cs="Calibri"/>
          <w:sz w:val="20"/>
          <w:szCs w:val="20"/>
        </w:rPr>
      </w:pPr>
      <w:r w:rsidRPr="003A205D">
        <w:rPr>
          <w:rFonts w:ascii="Calibri" w:hAnsi="Calibri" w:cs="Calibri"/>
          <w:sz w:val="20"/>
          <w:szCs w:val="20"/>
        </w:rPr>
        <w:t>Obiad-            ok. 150 porcji</w:t>
      </w:r>
    </w:p>
    <w:p w:rsidR="003A205D" w:rsidRPr="003A205D" w:rsidRDefault="003A205D" w:rsidP="00F8174D">
      <w:pPr>
        <w:widowControl w:val="0"/>
        <w:numPr>
          <w:ilvl w:val="0"/>
          <w:numId w:val="31"/>
        </w:numPr>
        <w:overflowPunct w:val="0"/>
        <w:adjustRightInd w:val="0"/>
        <w:jc w:val="both"/>
        <w:rPr>
          <w:rFonts w:ascii="Calibri" w:hAnsi="Calibri" w:cs="Calibri"/>
          <w:sz w:val="20"/>
          <w:szCs w:val="20"/>
        </w:rPr>
      </w:pPr>
      <w:r w:rsidRPr="003A205D">
        <w:rPr>
          <w:rFonts w:ascii="Calibri" w:hAnsi="Calibri" w:cs="Calibri"/>
          <w:sz w:val="20"/>
          <w:szCs w:val="20"/>
        </w:rPr>
        <w:t>Kolacja-          ok. 200 porcji</w:t>
      </w:r>
    </w:p>
    <w:p w:rsidR="003A205D" w:rsidRPr="003A205D" w:rsidRDefault="003A205D" w:rsidP="003A205D">
      <w:pPr>
        <w:ind w:left="720"/>
        <w:jc w:val="both"/>
        <w:rPr>
          <w:rFonts w:ascii="Calibri" w:hAnsi="Calibri" w:cs="Calibri"/>
          <w:sz w:val="20"/>
          <w:szCs w:val="20"/>
        </w:rPr>
      </w:pPr>
    </w:p>
    <w:p w:rsidR="003A205D" w:rsidRPr="003A205D" w:rsidRDefault="003A205D" w:rsidP="003A205D">
      <w:pPr>
        <w:widowControl w:val="0"/>
        <w:numPr>
          <w:ilvl w:val="0"/>
          <w:numId w:val="3"/>
        </w:numPr>
        <w:overflowPunct w:val="0"/>
        <w:adjustRightInd w:val="0"/>
        <w:ind w:left="0" w:firstLine="0"/>
        <w:jc w:val="both"/>
        <w:rPr>
          <w:rFonts w:ascii="Calibri" w:hAnsi="Calibri" w:cs="Calibri"/>
          <w:sz w:val="20"/>
          <w:szCs w:val="20"/>
        </w:rPr>
      </w:pPr>
      <w:r w:rsidRPr="003A205D">
        <w:rPr>
          <w:rFonts w:ascii="Calibri" w:hAnsi="Calibri" w:cs="Calibri"/>
          <w:sz w:val="20"/>
          <w:szCs w:val="20"/>
        </w:rPr>
        <w:t xml:space="preserve">Przedmiotem zamówienia objęte są również niżej wymienione produkty spożywcze dodatkowo zamawiane przez poszczególne oddziały, </w:t>
      </w:r>
      <w:r w:rsidRPr="003A205D">
        <w:rPr>
          <w:rFonts w:ascii="Calibri" w:hAnsi="Calibri" w:cs="Calibri"/>
          <w:b/>
          <w:bCs/>
          <w:sz w:val="20"/>
          <w:szCs w:val="20"/>
          <w:u w:val="single"/>
        </w:rPr>
        <w:t>których wartość należy wkalkulować w koszty posiłków:</w:t>
      </w:r>
      <w:r w:rsidRPr="003A205D">
        <w:rPr>
          <w:rFonts w:ascii="Calibri" w:hAnsi="Calibri" w:cs="Calibri"/>
          <w:sz w:val="20"/>
          <w:szCs w:val="20"/>
        </w:rPr>
        <w:t xml:space="preserve"> </w:t>
      </w:r>
    </w:p>
    <w:p w:rsidR="003A205D" w:rsidRPr="003A205D" w:rsidRDefault="003A205D" w:rsidP="00F8174D">
      <w:pPr>
        <w:widowControl w:val="0"/>
        <w:numPr>
          <w:ilvl w:val="0"/>
          <w:numId w:val="34"/>
        </w:numPr>
        <w:overflowPunct w:val="0"/>
        <w:adjustRightInd w:val="0"/>
        <w:jc w:val="both"/>
        <w:rPr>
          <w:rFonts w:ascii="Calibri" w:hAnsi="Calibri" w:cs="Calibri"/>
          <w:sz w:val="20"/>
          <w:szCs w:val="20"/>
        </w:rPr>
      </w:pPr>
      <w:r w:rsidRPr="003A205D">
        <w:rPr>
          <w:rFonts w:ascii="Calibri" w:hAnsi="Calibri" w:cs="Calibri"/>
          <w:sz w:val="20"/>
          <w:szCs w:val="20"/>
        </w:rPr>
        <w:t xml:space="preserve">   Suchary (50g)                                                   </w:t>
      </w:r>
      <w:r w:rsidR="000414DE">
        <w:rPr>
          <w:rFonts w:ascii="Calibri" w:hAnsi="Calibri" w:cs="Calibri"/>
          <w:sz w:val="20"/>
          <w:szCs w:val="20"/>
        </w:rPr>
        <w:t xml:space="preserve">   </w:t>
      </w:r>
      <w:r w:rsidRPr="003A205D">
        <w:rPr>
          <w:rFonts w:ascii="Calibri" w:hAnsi="Calibri" w:cs="Calibri"/>
          <w:sz w:val="20"/>
          <w:szCs w:val="20"/>
        </w:rPr>
        <w:t>120 szt.</w:t>
      </w:r>
    </w:p>
    <w:p w:rsidR="003A205D" w:rsidRPr="003A205D" w:rsidRDefault="000414DE" w:rsidP="00F8174D">
      <w:pPr>
        <w:widowControl w:val="0"/>
        <w:numPr>
          <w:ilvl w:val="0"/>
          <w:numId w:val="34"/>
        </w:numPr>
        <w:tabs>
          <w:tab w:val="left" w:pos="0"/>
          <w:tab w:val="left" w:pos="360"/>
          <w:tab w:val="left" w:pos="900"/>
        </w:tabs>
        <w:overflowPunct w:val="0"/>
        <w:adjustRightInd w:val="0"/>
        <w:rPr>
          <w:rFonts w:ascii="Calibri" w:hAnsi="Calibri" w:cs="Calibri"/>
          <w:sz w:val="20"/>
          <w:szCs w:val="20"/>
        </w:rPr>
      </w:pPr>
      <w:r>
        <w:rPr>
          <w:rFonts w:ascii="Calibri" w:hAnsi="Calibri" w:cs="Calibri"/>
          <w:sz w:val="20"/>
          <w:szCs w:val="20"/>
        </w:rPr>
        <w:t xml:space="preserve">   </w:t>
      </w:r>
      <w:r w:rsidR="003A205D" w:rsidRPr="003A205D">
        <w:rPr>
          <w:rFonts w:ascii="Calibri" w:hAnsi="Calibri" w:cs="Calibri"/>
          <w:sz w:val="20"/>
          <w:szCs w:val="20"/>
        </w:rPr>
        <w:t xml:space="preserve">Herbata (100g)                                                 </w:t>
      </w:r>
      <w:r>
        <w:rPr>
          <w:rFonts w:ascii="Calibri" w:hAnsi="Calibri" w:cs="Calibri"/>
          <w:sz w:val="20"/>
          <w:szCs w:val="20"/>
        </w:rPr>
        <w:t xml:space="preserve">  </w:t>
      </w:r>
      <w:r w:rsidR="003A205D" w:rsidRPr="003A205D">
        <w:rPr>
          <w:rFonts w:ascii="Calibri" w:hAnsi="Calibri" w:cs="Calibri"/>
          <w:sz w:val="20"/>
          <w:szCs w:val="20"/>
        </w:rPr>
        <w:t xml:space="preserve">720 szt. </w:t>
      </w:r>
    </w:p>
    <w:p w:rsidR="003A205D" w:rsidRPr="003A205D" w:rsidRDefault="000414DE" w:rsidP="00F8174D">
      <w:pPr>
        <w:widowControl w:val="0"/>
        <w:numPr>
          <w:ilvl w:val="0"/>
          <w:numId w:val="34"/>
        </w:numPr>
        <w:tabs>
          <w:tab w:val="left" w:pos="0"/>
          <w:tab w:val="left" w:pos="360"/>
          <w:tab w:val="left" w:pos="900"/>
        </w:tabs>
        <w:overflowPunct w:val="0"/>
        <w:adjustRightInd w:val="0"/>
        <w:rPr>
          <w:rFonts w:ascii="Calibri" w:hAnsi="Calibri" w:cs="Calibri"/>
          <w:sz w:val="20"/>
          <w:szCs w:val="20"/>
        </w:rPr>
      </w:pPr>
      <w:r>
        <w:rPr>
          <w:rFonts w:ascii="Calibri" w:hAnsi="Calibri" w:cs="Calibri"/>
          <w:sz w:val="20"/>
          <w:szCs w:val="20"/>
        </w:rPr>
        <w:t xml:space="preserve">   </w:t>
      </w:r>
      <w:r w:rsidR="003A205D" w:rsidRPr="003A205D">
        <w:rPr>
          <w:rFonts w:ascii="Calibri" w:hAnsi="Calibri" w:cs="Calibri"/>
          <w:sz w:val="20"/>
          <w:szCs w:val="20"/>
        </w:rPr>
        <w:t xml:space="preserve">Cukier                                                              </w:t>
      </w:r>
      <w:r>
        <w:rPr>
          <w:rFonts w:ascii="Calibri" w:hAnsi="Calibri" w:cs="Calibri"/>
          <w:sz w:val="20"/>
          <w:szCs w:val="20"/>
        </w:rPr>
        <w:t xml:space="preserve"> </w:t>
      </w:r>
      <w:r w:rsidR="003A205D" w:rsidRPr="003A205D">
        <w:rPr>
          <w:rFonts w:ascii="Calibri" w:hAnsi="Calibri" w:cs="Calibri"/>
          <w:sz w:val="20"/>
          <w:szCs w:val="20"/>
        </w:rPr>
        <w:t xml:space="preserve"> </w:t>
      </w:r>
      <w:r>
        <w:rPr>
          <w:rFonts w:ascii="Calibri" w:hAnsi="Calibri" w:cs="Calibri"/>
          <w:sz w:val="20"/>
          <w:szCs w:val="20"/>
        </w:rPr>
        <w:t xml:space="preserve">   </w:t>
      </w:r>
      <w:r w:rsidR="003A205D" w:rsidRPr="003A205D">
        <w:rPr>
          <w:rFonts w:ascii="Calibri" w:hAnsi="Calibri" w:cs="Calibri"/>
          <w:sz w:val="20"/>
          <w:szCs w:val="20"/>
        </w:rPr>
        <w:t>720 kg</w:t>
      </w:r>
    </w:p>
    <w:p w:rsidR="000414DE" w:rsidRDefault="000414DE" w:rsidP="003A205D">
      <w:pPr>
        <w:tabs>
          <w:tab w:val="left" w:pos="0"/>
          <w:tab w:val="left" w:pos="360"/>
        </w:tabs>
        <w:ind w:left="180"/>
        <w:rPr>
          <w:rFonts w:ascii="Calibri" w:hAnsi="Calibri" w:cs="Calibri"/>
          <w:sz w:val="20"/>
          <w:szCs w:val="20"/>
        </w:rPr>
      </w:pPr>
    </w:p>
    <w:p w:rsidR="003A205D" w:rsidRPr="005913A3" w:rsidRDefault="003A205D" w:rsidP="005913A3">
      <w:pPr>
        <w:tabs>
          <w:tab w:val="left" w:pos="0"/>
          <w:tab w:val="left" w:pos="360"/>
        </w:tabs>
        <w:ind w:left="180"/>
        <w:rPr>
          <w:rFonts w:ascii="Calibri" w:hAnsi="Calibri" w:cs="Calibri"/>
          <w:sz w:val="20"/>
          <w:szCs w:val="20"/>
        </w:rPr>
      </w:pPr>
      <w:r w:rsidRPr="003A205D">
        <w:rPr>
          <w:rFonts w:ascii="Calibri" w:hAnsi="Calibri" w:cs="Calibri"/>
          <w:sz w:val="20"/>
          <w:szCs w:val="20"/>
        </w:rPr>
        <w:t>W/w artykuły podane są w iloś</w:t>
      </w:r>
      <w:r w:rsidR="005913A3">
        <w:rPr>
          <w:rFonts w:ascii="Calibri" w:hAnsi="Calibri" w:cs="Calibri"/>
          <w:sz w:val="20"/>
          <w:szCs w:val="20"/>
        </w:rPr>
        <w:t>ci szacunkowej na okres 1 roku.</w:t>
      </w:r>
    </w:p>
    <w:p w:rsidR="000414DE" w:rsidRPr="000414DE" w:rsidRDefault="000414DE" w:rsidP="000414DE">
      <w:pPr>
        <w:widowControl w:val="0"/>
        <w:numPr>
          <w:ilvl w:val="0"/>
          <w:numId w:val="3"/>
        </w:numPr>
        <w:tabs>
          <w:tab w:val="left" w:pos="900"/>
        </w:tabs>
        <w:overflowPunct w:val="0"/>
        <w:adjustRightInd w:val="0"/>
        <w:ind w:left="0" w:firstLine="0"/>
        <w:jc w:val="both"/>
        <w:rPr>
          <w:rFonts w:ascii="Calibri" w:hAnsi="Calibri" w:cs="Calibri"/>
          <w:sz w:val="20"/>
          <w:szCs w:val="20"/>
        </w:rPr>
      </w:pPr>
      <w:r>
        <w:rPr>
          <w:rFonts w:ascii="Calibri" w:hAnsi="Calibri" w:cs="Calibri"/>
          <w:b/>
          <w:sz w:val="20"/>
          <w:szCs w:val="20"/>
        </w:rPr>
        <w:t xml:space="preserve"> </w:t>
      </w:r>
      <w:r w:rsidR="003A205D" w:rsidRPr="000414DE">
        <w:rPr>
          <w:rFonts w:ascii="Calibri" w:hAnsi="Calibri" w:cs="Calibri"/>
          <w:sz w:val="20"/>
          <w:szCs w:val="20"/>
        </w:rPr>
        <w:t xml:space="preserve">Zamawiający wymaga </w:t>
      </w:r>
      <w:r w:rsidRPr="000414DE">
        <w:rPr>
          <w:rFonts w:ascii="Calibri" w:hAnsi="Calibri" w:cs="Calibri"/>
          <w:sz w:val="20"/>
          <w:szCs w:val="20"/>
        </w:rPr>
        <w:t xml:space="preserve">stosowania przez Wykonawcę diet opracowanych przez szpitalnego dietetyka na </w:t>
      </w:r>
    </w:p>
    <w:p w:rsidR="000414DE" w:rsidRDefault="000414DE" w:rsidP="000414DE">
      <w:pPr>
        <w:widowControl w:val="0"/>
        <w:tabs>
          <w:tab w:val="left" w:pos="900"/>
        </w:tabs>
        <w:overflowPunct w:val="0"/>
        <w:adjustRightInd w:val="0"/>
        <w:jc w:val="both"/>
        <w:rPr>
          <w:rFonts w:ascii="Calibri" w:hAnsi="Calibri" w:cs="Calibri"/>
          <w:sz w:val="20"/>
          <w:szCs w:val="20"/>
        </w:rPr>
      </w:pPr>
      <w:r w:rsidRPr="000414DE">
        <w:rPr>
          <w:rFonts w:ascii="Calibri" w:hAnsi="Calibri" w:cs="Calibri"/>
          <w:sz w:val="20"/>
          <w:szCs w:val="20"/>
        </w:rPr>
        <w:t xml:space="preserve">         podstawie dokumentu ,,Zasady prawidłowego żywienia chorych w szpitalach’’</w:t>
      </w:r>
      <w:r>
        <w:rPr>
          <w:rFonts w:ascii="Calibri" w:hAnsi="Calibri" w:cs="Calibri"/>
          <w:sz w:val="20"/>
          <w:szCs w:val="20"/>
        </w:rPr>
        <w:t xml:space="preserve"> z 2011 roku </w:t>
      </w:r>
      <w:r w:rsidRPr="000414DE">
        <w:rPr>
          <w:rFonts w:ascii="Calibri" w:hAnsi="Calibri" w:cs="Calibri"/>
          <w:sz w:val="20"/>
          <w:szCs w:val="20"/>
        </w:rPr>
        <w:t xml:space="preserve">przygotowanego </w:t>
      </w:r>
    </w:p>
    <w:p w:rsidR="003A205D" w:rsidRPr="000414DE" w:rsidRDefault="000414DE" w:rsidP="000414DE">
      <w:pPr>
        <w:widowControl w:val="0"/>
        <w:tabs>
          <w:tab w:val="left" w:pos="900"/>
        </w:tabs>
        <w:overflowPunct w:val="0"/>
        <w:adjustRightInd w:val="0"/>
        <w:jc w:val="both"/>
        <w:rPr>
          <w:rFonts w:ascii="Calibri" w:hAnsi="Calibri" w:cs="Calibri"/>
          <w:sz w:val="20"/>
          <w:szCs w:val="20"/>
        </w:rPr>
      </w:pPr>
      <w:r>
        <w:rPr>
          <w:rFonts w:ascii="Calibri" w:hAnsi="Calibri" w:cs="Calibri"/>
          <w:sz w:val="20"/>
          <w:szCs w:val="20"/>
        </w:rPr>
        <w:t xml:space="preserve">         </w:t>
      </w:r>
      <w:r w:rsidRPr="000414DE">
        <w:rPr>
          <w:rFonts w:ascii="Calibri" w:hAnsi="Calibri" w:cs="Calibri"/>
          <w:sz w:val="20"/>
          <w:szCs w:val="20"/>
        </w:rPr>
        <w:t xml:space="preserve">przez Instytut Żywności i Żywienia  w Warszawie pod redakcją </w:t>
      </w:r>
      <w:r w:rsidRPr="005913A3">
        <w:rPr>
          <w:rFonts w:ascii="Calibri" w:hAnsi="Calibri" w:cs="Calibri"/>
          <w:sz w:val="20"/>
          <w:szCs w:val="20"/>
        </w:rPr>
        <w:t xml:space="preserve">prof. dr hab. n. med.  </w:t>
      </w:r>
      <w:r w:rsidRPr="000414DE">
        <w:rPr>
          <w:rFonts w:ascii="Calibri" w:hAnsi="Calibri" w:cs="Calibri"/>
          <w:sz w:val="20"/>
          <w:szCs w:val="20"/>
        </w:rPr>
        <w:t>Mirosława Jarosza.</w:t>
      </w:r>
    </w:p>
    <w:p w:rsidR="00661A90" w:rsidRPr="005913A3" w:rsidRDefault="003A205D" w:rsidP="00661A90">
      <w:pPr>
        <w:widowControl w:val="0"/>
        <w:numPr>
          <w:ilvl w:val="0"/>
          <w:numId w:val="3"/>
        </w:numPr>
        <w:tabs>
          <w:tab w:val="left" w:pos="900"/>
        </w:tabs>
        <w:overflowPunct w:val="0"/>
        <w:adjustRightInd w:val="0"/>
        <w:ind w:left="0" w:firstLine="0"/>
        <w:jc w:val="both"/>
        <w:rPr>
          <w:rFonts w:ascii="Calibri" w:hAnsi="Calibri" w:cs="Calibri"/>
          <w:sz w:val="20"/>
          <w:szCs w:val="20"/>
        </w:rPr>
      </w:pPr>
      <w:r w:rsidRPr="003A205D">
        <w:rPr>
          <w:rFonts w:ascii="Calibri" w:hAnsi="Calibri" w:cs="Calibri"/>
          <w:b/>
          <w:sz w:val="20"/>
          <w:szCs w:val="20"/>
        </w:rPr>
        <w:t xml:space="preserve"> </w:t>
      </w:r>
      <w:r w:rsidRPr="005913A3">
        <w:rPr>
          <w:rFonts w:ascii="Calibri" w:hAnsi="Calibri" w:cs="Calibri"/>
          <w:sz w:val="20"/>
          <w:szCs w:val="20"/>
        </w:rPr>
        <w:t xml:space="preserve">Dietetyk Wykonawcy </w:t>
      </w:r>
      <w:r w:rsidR="000414DE" w:rsidRPr="005913A3">
        <w:rPr>
          <w:rFonts w:ascii="Calibri" w:hAnsi="Calibri" w:cs="Calibri"/>
          <w:sz w:val="20"/>
          <w:szCs w:val="20"/>
        </w:rPr>
        <w:t>odpowiedzialny za przygo</w:t>
      </w:r>
      <w:r w:rsidR="00661A90" w:rsidRPr="005913A3">
        <w:rPr>
          <w:rFonts w:ascii="Calibri" w:hAnsi="Calibri" w:cs="Calibri"/>
          <w:sz w:val="20"/>
          <w:szCs w:val="20"/>
        </w:rPr>
        <w:t xml:space="preserve">towanie jadłospisów dekadowych winien ściśle   </w:t>
      </w:r>
    </w:p>
    <w:p w:rsidR="003A205D" w:rsidRPr="005913A3" w:rsidRDefault="00661A90" w:rsidP="00661A90">
      <w:pPr>
        <w:widowControl w:val="0"/>
        <w:tabs>
          <w:tab w:val="left" w:pos="900"/>
        </w:tabs>
        <w:overflowPunct w:val="0"/>
        <w:adjustRightInd w:val="0"/>
        <w:jc w:val="both"/>
        <w:rPr>
          <w:rFonts w:ascii="Calibri" w:hAnsi="Calibri" w:cs="Calibri"/>
          <w:sz w:val="20"/>
          <w:szCs w:val="20"/>
        </w:rPr>
      </w:pPr>
      <w:r w:rsidRPr="005913A3">
        <w:rPr>
          <w:rFonts w:ascii="Calibri" w:hAnsi="Calibri" w:cs="Calibri"/>
          <w:sz w:val="20"/>
          <w:szCs w:val="20"/>
        </w:rPr>
        <w:t xml:space="preserve">         </w:t>
      </w:r>
      <w:r w:rsidR="003A205D" w:rsidRPr="005913A3">
        <w:rPr>
          <w:rFonts w:ascii="Calibri" w:hAnsi="Calibri" w:cs="Calibri"/>
          <w:sz w:val="20"/>
          <w:szCs w:val="20"/>
        </w:rPr>
        <w:t xml:space="preserve">współpracować z </w:t>
      </w:r>
      <w:r w:rsidR="000414DE" w:rsidRPr="005913A3">
        <w:rPr>
          <w:rFonts w:ascii="Calibri" w:hAnsi="Calibri" w:cs="Calibri"/>
          <w:sz w:val="20"/>
          <w:szCs w:val="20"/>
        </w:rPr>
        <w:t>dietetykiem szpitala oraz innymi upoważniony</w:t>
      </w:r>
      <w:r w:rsidRPr="005913A3">
        <w:rPr>
          <w:rFonts w:ascii="Calibri" w:hAnsi="Calibri" w:cs="Calibri"/>
          <w:sz w:val="20"/>
          <w:szCs w:val="20"/>
        </w:rPr>
        <w:t>mi pracownikami.</w:t>
      </w:r>
      <w:r w:rsidR="003A205D" w:rsidRPr="005913A3">
        <w:rPr>
          <w:rFonts w:ascii="Calibri" w:hAnsi="Calibri" w:cs="Calibri"/>
          <w:sz w:val="20"/>
          <w:szCs w:val="20"/>
        </w:rPr>
        <w:t xml:space="preserve"> </w:t>
      </w:r>
    </w:p>
    <w:p w:rsidR="00661A90" w:rsidRDefault="003A205D" w:rsidP="003A205D">
      <w:pPr>
        <w:widowControl w:val="0"/>
        <w:numPr>
          <w:ilvl w:val="0"/>
          <w:numId w:val="3"/>
        </w:numPr>
        <w:tabs>
          <w:tab w:val="left" w:pos="900"/>
        </w:tabs>
        <w:overflowPunct w:val="0"/>
        <w:adjustRightInd w:val="0"/>
        <w:ind w:left="0" w:firstLine="0"/>
        <w:jc w:val="both"/>
        <w:rPr>
          <w:rFonts w:ascii="Calibri" w:hAnsi="Calibri" w:cs="Calibri"/>
          <w:sz w:val="20"/>
          <w:szCs w:val="20"/>
        </w:rPr>
      </w:pPr>
      <w:r w:rsidRPr="003A205D">
        <w:rPr>
          <w:rFonts w:ascii="Calibri" w:hAnsi="Calibri" w:cs="Calibri"/>
          <w:sz w:val="20"/>
          <w:szCs w:val="20"/>
        </w:rPr>
        <w:t xml:space="preserve">Przygotowanie posiłków odbywać się będzie z uwzględnieniem diet stosowanych w tutejszym </w:t>
      </w:r>
      <w:r w:rsidR="00661A90" w:rsidRPr="00661A90">
        <w:rPr>
          <w:rFonts w:ascii="Calibri" w:hAnsi="Calibri" w:cs="Calibri"/>
          <w:sz w:val="20"/>
          <w:szCs w:val="20"/>
        </w:rPr>
        <w:t>S</w:t>
      </w:r>
      <w:r w:rsidRPr="00661A90">
        <w:rPr>
          <w:rFonts w:ascii="Calibri" w:hAnsi="Calibri" w:cs="Calibri"/>
          <w:sz w:val="20"/>
          <w:szCs w:val="20"/>
        </w:rPr>
        <w:t>zpitalu</w:t>
      </w:r>
      <w:r w:rsidR="00661A90" w:rsidRPr="00661A90">
        <w:rPr>
          <w:rFonts w:ascii="Calibri" w:hAnsi="Calibri" w:cs="Calibri"/>
          <w:sz w:val="20"/>
          <w:szCs w:val="20"/>
        </w:rPr>
        <w:t xml:space="preserve"> </w:t>
      </w:r>
    </w:p>
    <w:p w:rsidR="003A205D" w:rsidRPr="00661A90" w:rsidRDefault="00661A90" w:rsidP="00661A90">
      <w:pPr>
        <w:widowControl w:val="0"/>
        <w:tabs>
          <w:tab w:val="left" w:pos="900"/>
        </w:tabs>
        <w:overflowPunct w:val="0"/>
        <w:adjustRightInd w:val="0"/>
        <w:jc w:val="both"/>
        <w:rPr>
          <w:rFonts w:ascii="Calibri" w:hAnsi="Calibri" w:cs="Calibri"/>
          <w:sz w:val="20"/>
          <w:szCs w:val="20"/>
        </w:rPr>
      </w:pPr>
      <w:r>
        <w:rPr>
          <w:rFonts w:ascii="Calibri" w:hAnsi="Calibri" w:cs="Calibri"/>
          <w:sz w:val="20"/>
          <w:szCs w:val="20"/>
        </w:rPr>
        <w:t xml:space="preserve">         zgodnie z </w:t>
      </w:r>
      <w:r w:rsidRPr="00661A90">
        <w:rPr>
          <w:rFonts w:ascii="Calibri" w:hAnsi="Calibri" w:cs="Calibri"/>
          <w:sz w:val="20"/>
          <w:szCs w:val="20"/>
        </w:rPr>
        <w:t>Załącznik</w:t>
      </w:r>
      <w:r>
        <w:rPr>
          <w:rFonts w:ascii="Calibri" w:hAnsi="Calibri" w:cs="Calibri"/>
          <w:sz w:val="20"/>
          <w:szCs w:val="20"/>
        </w:rPr>
        <w:t xml:space="preserve">iem </w:t>
      </w:r>
      <w:r w:rsidR="005913A3">
        <w:rPr>
          <w:rFonts w:ascii="Calibri" w:hAnsi="Calibri" w:cs="Calibri"/>
          <w:sz w:val="20"/>
          <w:szCs w:val="20"/>
        </w:rPr>
        <w:t xml:space="preserve"> 3</w:t>
      </w:r>
      <w:r w:rsidRPr="00661A90">
        <w:rPr>
          <w:rFonts w:ascii="Calibri" w:hAnsi="Calibri" w:cs="Calibri"/>
          <w:sz w:val="20"/>
          <w:szCs w:val="20"/>
        </w:rPr>
        <w:t xml:space="preserve">a do Wzoru umowy </w:t>
      </w:r>
      <w:r w:rsidR="003A205D" w:rsidRPr="00661A90">
        <w:rPr>
          <w:rFonts w:ascii="Calibri" w:hAnsi="Calibri" w:cs="Calibri"/>
          <w:sz w:val="20"/>
          <w:szCs w:val="20"/>
        </w:rPr>
        <w:t xml:space="preserve"> ora</w:t>
      </w:r>
      <w:r>
        <w:rPr>
          <w:rFonts w:ascii="Calibri" w:hAnsi="Calibri" w:cs="Calibri"/>
          <w:sz w:val="20"/>
          <w:szCs w:val="20"/>
        </w:rPr>
        <w:t>z zgodnie z zaleceniem lekarza.</w:t>
      </w:r>
    </w:p>
    <w:p w:rsidR="003A205D" w:rsidRPr="003A205D" w:rsidRDefault="003A205D" w:rsidP="003A205D">
      <w:pPr>
        <w:widowControl w:val="0"/>
        <w:numPr>
          <w:ilvl w:val="0"/>
          <w:numId w:val="3"/>
        </w:numPr>
        <w:overflowPunct w:val="0"/>
        <w:adjustRightInd w:val="0"/>
        <w:ind w:left="360"/>
        <w:jc w:val="both"/>
        <w:rPr>
          <w:rFonts w:asciiTheme="minorHAnsi" w:hAnsiTheme="minorHAnsi" w:cstheme="minorHAnsi"/>
          <w:sz w:val="20"/>
          <w:szCs w:val="20"/>
        </w:rPr>
      </w:pPr>
      <w:r w:rsidRPr="003A205D">
        <w:rPr>
          <w:rFonts w:asciiTheme="minorHAnsi" w:hAnsiTheme="minorHAnsi" w:cstheme="minorHAnsi"/>
          <w:b/>
          <w:sz w:val="20"/>
          <w:szCs w:val="20"/>
        </w:rPr>
        <w:t>Dystrybucja posiłków</w:t>
      </w:r>
      <w:r w:rsidRPr="003A205D">
        <w:rPr>
          <w:rFonts w:asciiTheme="minorHAnsi" w:hAnsiTheme="minorHAnsi" w:cstheme="minorHAnsi"/>
          <w:sz w:val="20"/>
          <w:szCs w:val="20"/>
        </w:rPr>
        <w:t xml:space="preserve"> :</w:t>
      </w:r>
    </w:p>
    <w:p w:rsidR="003A205D" w:rsidRPr="003A205D" w:rsidRDefault="003A205D" w:rsidP="00F8174D">
      <w:pPr>
        <w:widowControl w:val="0"/>
        <w:numPr>
          <w:ilvl w:val="0"/>
          <w:numId w:val="27"/>
        </w:numPr>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posiłki muszą  być dostarczane z kuchni Wykonawcy do punktu dystrybucyjnego mieszczącego się  w siedzibie Zamawiającego  transportem  odpowiadającym wymogom sanitarnym,</w:t>
      </w:r>
    </w:p>
    <w:p w:rsidR="003A205D" w:rsidRPr="003A205D" w:rsidRDefault="003A205D" w:rsidP="00F8174D">
      <w:pPr>
        <w:widowControl w:val="0"/>
        <w:numPr>
          <w:ilvl w:val="0"/>
          <w:numId w:val="27"/>
        </w:numPr>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Wykonawca będzie dostarczał posiłki codziennie, własnym transportem, na swój koszt, samochodem przystosowanym do przewozu żywności,</w:t>
      </w:r>
    </w:p>
    <w:p w:rsidR="003A205D" w:rsidRPr="00661A90" w:rsidRDefault="00661A90" w:rsidP="00F8174D">
      <w:pPr>
        <w:widowControl w:val="0"/>
        <w:numPr>
          <w:ilvl w:val="0"/>
          <w:numId w:val="27"/>
        </w:numPr>
        <w:overflowPunct w:val="0"/>
        <w:adjustRightInd w:val="0"/>
        <w:jc w:val="both"/>
        <w:rPr>
          <w:rFonts w:asciiTheme="minorHAnsi" w:hAnsiTheme="minorHAnsi" w:cstheme="minorHAnsi"/>
          <w:b/>
          <w:sz w:val="20"/>
          <w:szCs w:val="20"/>
        </w:rPr>
      </w:pPr>
      <w:r w:rsidRPr="00661A90">
        <w:rPr>
          <w:rFonts w:asciiTheme="minorHAnsi" w:hAnsiTheme="minorHAnsi" w:cstheme="minorHAnsi"/>
          <w:b/>
          <w:sz w:val="20"/>
          <w:szCs w:val="20"/>
        </w:rPr>
        <w:t>temperatury posiłków</w:t>
      </w:r>
      <w:r w:rsidR="003A205D" w:rsidRPr="00661A90">
        <w:rPr>
          <w:rFonts w:asciiTheme="minorHAnsi" w:hAnsiTheme="minorHAnsi" w:cstheme="minorHAnsi"/>
          <w:b/>
          <w:sz w:val="20"/>
          <w:szCs w:val="20"/>
        </w:rPr>
        <w:t xml:space="preserve"> w momencie</w:t>
      </w:r>
      <w:r w:rsidRPr="00661A90">
        <w:rPr>
          <w:rFonts w:asciiTheme="minorHAnsi" w:hAnsiTheme="minorHAnsi" w:cstheme="minorHAnsi"/>
          <w:b/>
          <w:sz w:val="20"/>
          <w:szCs w:val="20"/>
        </w:rPr>
        <w:t xml:space="preserve"> rozpoczęcia ich dystrybucji </w:t>
      </w:r>
      <w:r w:rsidR="003A205D" w:rsidRPr="00661A90">
        <w:rPr>
          <w:rFonts w:asciiTheme="minorHAnsi" w:hAnsiTheme="minorHAnsi" w:cstheme="minorHAnsi"/>
          <w:b/>
          <w:sz w:val="20"/>
          <w:szCs w:val="20"/>
        </w:rPr>
        <w:t xml:space="preserve"> </w:t>
      </w:r>
      <w:r w:rsidRPr="00661A90">
        <w:rPr>
          <w:rFonts w:asciiTheme="minorHAnsi" w:hAnsiTheme="minorHAnsi" w:cstheme="minorHAnsi"/>
          <w:b/>
          <w:sz w:val="20"/>
          <w:szCs w:val="20"/>
        </w:rPr>
        <w:t>na oddziały powinny być nie niższe niż:</w:t>
      </w:r>
    </w:p>
    <w:p w:rsidR="003A205D" w:rsidRPr="00661A90" w:rsidRDefault="003A205D" w:rsidP="00F8174D">
      <w:pPr>
        <w:widowControl w:val="0"/>
        <w:numPr>
          <w:ilvl w:val="0"/>
          <w:numId w:val="29"/>
        </w:numPr>
        <w:overflowPunct w:val="0"/>
        <w:adjustRightInd w:val="0"/>
        <w:jc w:val="both"/>
        <w:rPr>
          <w:rFonts w:asciiTheme="minorHAnsi" w:hAnsiTheme="minorHAnsi" w:cstheme="minorHAnsi"/>
          <w:b/>
          <w:sz w:val="20"/>
          <w:szCs w:val="20"/>
        </w:rPr>
      </w:pPr>
      <w:r w:rsidRPr="00661A90">
        <w:rPr>
          <w:rFonts w:asciiTheme="minorHAnsi" w:hAnsiTheme="minorHAnsi" w:cstheme="minorHAnsi"/>
          <w:b/>
          <w:sz w:val="20"/>
          <w:szCs w:val="20"/>
        </w:rPr>
        <w:t xml:space="preserve"> zupy  85ºC +/- 3 °C, </w:t>
      </w:r>
    </w:p>
    <w:p w:rsidR="003A205D" w:rsidRPr="00661A90" w:rsidRDefault="003A205D" w:rsidP="00F8174D">
      <w:pPr>
        <w:widowControl w:val="0"/>
        <w:numPr>
          <w:ilvl w:val="0"/>
          <w:numId w:val="29"/>
        </w:numPr>
        <w:overflowPunct w:val="0"/>
        <w:adjustRightInd w:val="0"/>
        <w:jc w:val="both"/>
        <w:rPr>
          <w:rFonts w:asciiTheme="minorHAnsi" w:hAnsiTheme="minorHAnsi" w:cstheme="minorHAnsi"/>
          <w:b/>
          <w:sz w:val="20"/>
          <w:szCs w:val="20"/>
        </w:rPr>
      </w:pPr>
      <w:r w:rsidRPr="00661A90">
        <w:rPr>
          <w:rFonts w:asciiTheme="minorHAnsi" w:hAnsiTheme="minorHAnsi" w:cstheme="minorHAnsi"/>
          <w:b/>
          <w:sz w:val="20"/>
          <w:szCs w:val="20"/>
        </w:rPr>
        <w:t xml:space="preserve"> drugie danie i inne dania ciepłe 75ºC +/- 3 °C</w:t>
      </w:r>
    </w:p>
    <w:p w:rsidR="003A205D" w:rsidRPr="00661A90" w:rsidRDefault="003A205D" w:rsidP="00F8174D">
      <w:pPr>
        <w:widowControl w:val="0"/>
        <w:numPr>
          <w:ilvl w:val="0"/>
          <w:numId w:val="29"/>
        </w:numPr>
        <w:overflowPunct w:val="0"/>
        <w:adjustRightInd w:val="0"/>
        <w:jc w:val="both"/>
        <w:rPr>
          <w:rFonts w:asciiTheme="minorHAnsi" w:hAnsiTheme="minorHAnsi" w:cstheme="minorHAnsi"/>
          <w:b/>
          <w:sz w:val="20"/>
          <w:szCs w:val="20"/>
        </w:rPr>
      </w:pPr>
      <w:r w:rsidRPr="00661A90">
        <w:rPr>
          <w:rFonts w:asciiTheme="minorHAnsi" w:hAnsiTheme="minorHAnsi" w:cstheme="minorHAnsi"/>
          <w:b/>
          <w:sz w:val="20"/>
          <w:szCs w:val="20"/>
        </w:rPr>
        <w:t xml:space="preserve"> napoje gorące 85º C+/- 3</w:t>
      </w:r>
    </w:p>
    <w:p w:rsidR="003A205D" w:rsidRPr="00661A90" w:rsidRDefault="003A205D" w:rsidP="00F8174D">
      <w:pPr>
        <w:widowControl w:val="0"/>
        <w:numPr>
          <w:ilvl w:val="0"/>
          <w:numId w:val="29"/>
        </w:numPr>
        <w:overflowPunct w:val="0"/>
        <w:adjustRightInd w:val="0"/>
        <w:jc w:val="both"/>
        <w:rPr>
          <w:rFonts w:asciiTheme="minorHAnsi" w:hAnsiTheme="minorHAnsi" w:cstheme="minorHAnsi"/>
          <w:b/>
          <w:sz w:val="20"/>
          <w:szCs w:val="20"/>
        </w:rPr>
      </w:pPr>
      <w:r w:rsidRPr="00661A90">
        <w:rPr>
          <w:rFonts w:asciiTheme="minorHAnsi" w:hAnsiTheme="minorHAnsi" w:cstheme="minorHAnsi"/>
          <w:b/>
          <w:sz w:val="20"/>
          <w:szCs w:val="20"/>
        </w:rPr>
        <w:t xml:space="preserve">sałatki i surówki 4ºC +/-  </w:t>
      </w:r>
    </w:p>
    <w:p w:rsidR="003A205D" w:rsidRPr="00A0265E" w:rsidRDefault="00A0265E" w:rsidP="003A205D">
      <w:pPr>
        <w:ind w:left="720"/>
        <w:jc w:val="both"/>
        <w:rPr>
          <w:rFonts w:asciiTheme="minorHAnsi" w:hAnsiTheme="minorHAnsi" w:cstheme="minorHAnsi"/>
          <w:b/>
          <w:sz w:val="20"/>
          <w:szCs w:val="20"/>
        </w:rPr>
      </w:pPr>
      <w:r>
        <w:rPr>
          <w:rFonts w:asciiTheme="minorHAnsi" w:hAnsiTheme="minorHAnsi" w:cstheme="minorHAnsi"/>
          <w:b/>
          <w:sz w:val="20"/>
          <w:szCs w:val="20"/>
        </w:rPr>
        <w:t xml:space="preserve">Ważne: </w:t>
      </w:r>
      <w:r w:rsidR="00661A90" w:rsidRPr="00A0265E">
        <w:rPr>
          <w:rFonts w:asciiTheme="minorHAnsi" w:hAnsiTheme="minorHAnsi" w:cstheme="minorHAnsi"/>
          <w:b/>
          <w:sz w:val="20"/>
          <w:szCs w:val="20"/>
        </w:rPr>
        <w:t>Ponadto pracownicy Wykonawcy powinni mieć możliwość efektywnego podgrzania każdego rodzaju posiłków w punkcie dystr</w:t>
      </w:r>
      <w:r w:rsidRPr="00A0265E">
        <w:rPr>
          <w:rFonts w:asciiTheme="minorHAnsi" w:hAnsiTheme="minorHAnsi" w:cstheme="minorHAnsi"/>
          <w:b/>
          <w:sz w:val="20"/>
          <w:szCs w:val="20"/>
        </w:rPr>
        <w:t>ybucyjnym</w:t>
      </w:r>
      <w:r>
        <w:rPr>
          <w:rFonts w:asciiTheme="minorHAnsi" w:hAnsiTheme="minorHAnsi" w:cstheme="minorHAnsi"/>
          <w:b/>
          <w:sz w:val="20"/>
          <w:szCs w:val="20"/>
        </w:rPr>
        <w:t>.</w:t>
      </w:r>
    </w:p>
    <w:p w:rsidR="003A205D" w:rsidRPr="003A205D" w:rsidRDefault="003A205D" w:rsidP="00F8174D">
      <w:pPr>
        <w:widowControl w:val="0"/>
        <w:numPr>
          <w:ilvl w:val="0"/>
          <w:numId w:val="27"/>
        </w:numPr>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posiłki  dostarczane na oddziały  powinny być w punkcie dystrybucyjnym  przepakowane przez pracowników Wykonawcy do wózków, gwarantujących utrzymanie właściwej temperatury posiłku,</w:t>
      </w:r>
    </w:p>
    <w:p w:rsidR="003A205D" w:rsidRPr="003A205D"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 xml:space="preserve">posiłki muszą być przygotowywane i dostarczone punktualnie przez pracowników Wykonawcy w odpowiednich pojemnikach przeznaczonych wyłącznie do tego celu z zachowaniem wszelkich obowiązujących warunków higieniczno-sanitarnych, </w:t>
      </w:r>
    </w:p>
    <w:p w:rsidR="003A205D" w:rsidRPr="003A205D"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 xml:space="preserve">posiłki dla pacjentów winny być dostarczane  przez pracownika Wykonawcy do poszczególnych oddziałów  trzy razy dziennie  o ściśle ustalonych porach dnia,  dla pacjentów z chorobą cukrzycową 5 razy dziennie:  </w:t>
      </w:r>
    </w:p>
    <w:p w:rsidR="003A205D" w:rsidRPr="003A205D" w:rsidRDefault="003A205D" w:rsidP="00F8174D">
      <w:pPr>
        <w:widowControl w:val="0"/>
        <w:numPr>
          <w:ilvl w:val="0"/>
          <w:numId w:val="30"/>
        </w:numPr>
        <w:tabs>
          <w:tab w:val="left" w:pos="900"/>
        </w:tabs>
        <w:overflowPunct w:val="0"/>
        <w:adjustRightInd w:val="0"/>
        <w:rPr>
          <w:rFonts w:asciiTheme="minorHAnsi" w:hAnsiTheme="minorHAnsi" w:cstheme="minorHAnsi"/>
          <w:sz w:val="20"/>
          <w:szCs w:val="20"/>
        </w:rPr>
      </w:pPr>
      <w:r w:rsidRPr="003A205D">
        <w:rPr>
          <w:rFonts w:asciiTheme="minorHAnsi" w:hAnsiTheme="minorHAnsi" w:cstheme="minorHAnsi"/>
          <w:sz w:val="20"/>
          <w:szCs w:val="20"/>
        </w:rPr>
        <w:t xml:space="preserve">Śniadanie:                 08:00 - 09:00 </w:t>
      </w:r>
    </w:p>
    <w:p w:rsidR="003A205D" w:rsidRPr="003A205D" w:rsidRDefault="003A205D" w:rsidP="00F8174D">
      <w:pPr>
        <w:widowControl w:val="0"/>
        <w:numPr>
          <w:ilvl w:val="0"/>
          <w:numId w:val="30"/>
        </w:numPr>
        <w:tabs>
          <w:tab w:val="left" w:pos="900"/>
        </w:tabs>
        <w:overflowPunct w:val="0"/>
        <w:adjustRightInd w:val="0"/>
        <w:rPr>
          <w:rFonts w:asciiTheme="minorHAnsi" w:hAnsiTheme="minorHAnsi" w:cstheme="minorHAnsi"/>
          <w:sz w:val="20"/>
          <w:szCs w:val="20"/>
        </w:rPr>
      </w:pPr>
      <w:r w:rsidRPr="003A205D">
        <w:rPr>
          <w:rFonts w:asciiTheme="minorHAnsi" w:hAnsiTheme="minorHAnsi" w:cstheme="minorHAnsi"/>
          <w:sz w:val="20"/>
          <w:szCs w:val="20"/>
        </w:rPr>
        <w:t>Śniadanie II:              10:00</w:t>
      </w:r>
    </w:p>
    <w:p w:rsidR="003A205D" w:rsidRPr="003A205D" w:rsidRDefault="003A205D" w:rsidP="00F8174D">
      <w:pPr>
        <w:widowControl w:val="0"/>
        <w:numPr>
          <w:ilvl w:val="0"/>
          <w:numId w:val="30"/>
        </w:numPr>
        <w:tabs>
          <w:tab w:val="left" w:pos="900"/>
        </w:tabs>
        <w:overflowPunct w:val="0"/>
        <w:adjustRightInd w:val="0"/>
        <w:rPr>
          <w:rFonts w:asciiTheme="minorHAnsi" w:hAnsiTheme="minorHAnsi" w:cstheme="minorHAnsi"/>
          <w:sz w:val="20"/>
          <w:szCs w:val="20"/>
        </w:rPr>
      </w:pPr>
      <w:r w:rsidRPr="003A205D">
        <w:rPr>
          <w:rFonts w:asciiTheme="minorHAnsi" w:hAnsiTheme="minorHAnsi" w:cstheme="minorHAnsi"/>
          <w:sz w:val="20"/>
          <w:szCs w:val="20"/>
        </w:rPr>
        <w:t>Obiad:                       12:30 - 13:30</w:t>
      </w:r>
    </w:p>
    <w:p w:rsidR="003A205D" w:rsidRPr="003A205D" w:rsidRDefault="003A205D" w:rsidP="00F8174D">
      <w:pPr>
        <w:widowControl w:val="0"/>
        <w:numPr>
          <w:ilvl w:val="0"/>
          <w:numId w:val="30"/>
        </w:numPr>
        <w:tabs>
          <w:tab w:val="left" w:pos="900"/>
        </w:tabs>
        <w:overflowPunct w:val="0"/>
        <w:adjustRightInd w:val="0"/>
        <w:rPr>
          <w:rFonts w:asciiTheme="minorHAnsi" w:hAnsiTheme="minorHAnsi" w:cstheme="minorHAnsi"/>
          <w:sz w:val="20"/>
          <w:szCs w:val="20"/>
        </w:rPr>
      </w:pPr>
      <w:r w:rsidRPr="003A205D">
        <w:rPr>
          <w:rFonts w:asciiTheme="minorHAnsi" w:hAnsiTheme="minorHAnsi" w:cstheme="minorHAnsi"/>
          <w:sz w:val="20"/>
          <w:szCs w:val="20"/>
        </w:rPr>
        <w:t xml:space="preserve">Podwieczorek:          15:00 </w:t>
      </w:r>
    </w:p>
    <w:p w:rsidR="003A205D" w:rsidRPr="003A205D" w:rsidRDefault="003A205D" w:rsidP="00F8174D">
      <w:pPr>
        <w:widowControl w:val="0"/>
        <w:numPr>
          <w:ilvl w:val="0"/>
          <w:numId w:val="30"/>
        </w:numPr>
        <w:tabs>
          <w:tab w:val="left" w:pos="900"/>
        </w:tabs>
        <w:overflowPunct w:val="0"/>
        <w:adjustRightInd w:val="0"/>
        <w:rPr>
          <w:rFonts w:asciiTheme="minorHAnsi" w:hAnsiTheme="minorHAnsi" w:cstheme="minorHAnsi"/>
          <w:sz w:val="20"/>
          <w:szCs w:val="20"/>
        </w:rPr>
      </w:pPr>
      <w:r w:rsidRPr="003A205D">
        <w:rPr>
          <w:rFonts w:asciiTheme="minorHAnsi" w:hAnsiTheme="minorHAnsi" w:cstheme="minorHAnsi"/>
          <w:sz w:val="20"/>
          <w:szCs w:val="20"/>
        </w:rPr>
        <w:t>Kolacja:                     17:30 - 18:30</w:t>
      </w:r>
    </w:p>
    <w:p w:rsidR="003A205D" w:rsidRPr="003A205D" w:rsidRDefault="005913A3" w:rsidP="003A205D">
      <w:pPr>
        <w:ind w:left="720"/>
        <w:jc w:val="both"/>
        <w:rPr>
          <w:rFonts w:asciiTheme="minorHAnsi" w:hAnsiTheme="minorHAnsi" w:cstheme="minorHAnsi"/>
          <w:sz w:val="20"/>
          <w:szCs w:val="20"/>
        </w:rPr>
      </w:pPr>
      <w:r>
        <w:rPr>
          <w:rFonts w:asciiTheme="minorHAnsi" w:hAnsiTheme="minorHAnsi" w:cstheme="minorHAnsi"/>
          <w:sz w:val="20"/>
          <w:szCs w:val="20"/>
        </w:rPr>
        <w:lastRenderedPageBreak/>
        <w:t>n</w:t>
      </w:r>
      <w:r w:rsidR="00A0265E">
        <w:rPr>
          <w:rFonts w:asciiTheme="minorHAnsi" w:hAnsiTheme="minorHAnsi" w:cstheme="minorHAnsi"/>
          <w:sz w:val="20"/>
          <w:szCs w:val="20"/>
        </w:rPr>
        <w:t>ie przestrzeganie w/w godzin będzie groziło nałożeniem kar dla Wykonawcy zgodnie z zapisami we wzorze umowy</w:t>
      </w:r>
      <w:r>
        <w:rPr>
          <w:rFonts w:asciiTheme="minorHAnsi" w:hAnsiTheme="minorHAnsi" w:cstheme="minorHAnsi"/>
          <w:sz w:val="20"/>
          <w:szCs w:val="20"/>
        </w:rPr>
        <w:t>,</w:t>
      </w:r>
      <w:r w:rsidR="00A0265E">
        <w:rPr>
          <w:rFonts w:asciiTheme="minorHAnsi" w:hAnsiTheme="minorHAnsi" w:cstheme="minorHAnsi"/>
          <w:sz w:val="20"/>
          <w:szCs w:val="20"/>
        </w:rPr>
        <w:t xml:space="preserve"> </w:t>
      </w:r>
    </w:p>
    <w:p w:rsidR="003A205D" w:rsidRPr="00353B42"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53B42">
        <w:rPr>
          <w:rFonts w:asciiTheme="minorHAnsi" w:hAnsiTheme="minorHAnsi" w:cstheme="minorHAnsi"/>
          <w:sz w:val="20"/>
          <w:szCs w:val="20"/>
        </w:rPr>
        <w:t>Wykonawca zobowiązany będzie zapewnić odpowiednie środki transportu wewnętrznego  oraz zewnętrznego (</w:t>
      </w:r>
      <w:r w:rsidR="005913A3" w:rsidRPr="00353B42">
        <w:rPr>
          <w:rFonts w:asciiTheme="minorHAnsi" w:hAnsiTheme="minorHAnsi" w:cstheme="minorHAnsi"/>
          <w:sz w:val="20"/>
          <w:szCs w:val="20"/>
        </w:rPr>
        <w:t xml:space="preserve"> wózki do przewożenia żywności - minimum 3 sztuki,  </w:t>
      </w:r>
      <w:r w:rsidRPr="00353B42">
        <w:rPr>
          <w:rFonts w:asciiTheme="minorHAnsi" w:hAnsiTheme="minorHAnsi" w:cstheme="minorHAnsi"/>
          <w:sz w:val="20"/>
          <w:szCs w:val="20"/>
        </w:rPr>
        <w:t xml:space="preserve">termosy do transportu ciepłych posiłków itp.) ,  </w:t>
      </w:r>
    </w:p>
    <w:p w:rsidR="003A205D" w:rsidRPr="00353B42"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53B42">
        <w:rPr>
          <w:rFonts w:asciiTheme="minorHAnsi" w:hAnsiTheme="minorHAnsi" w:cstheme="minorHAnsi"/>
          <w:sz w:val="20"/>
          <w:szCs w:val="20"/>
        </w:rPr>
        <w:t>w/w wózki muszą być sprawne technicznie oraz winny być dostosowane ciężarem do osób je obsługujących. Wykonawca będzie odpowiadał w całości za szkody spowodowane przez jego pracowników, które powstały w trakcie realizacji umowy na terenie obiektów Zamawiającego, a w szczególności rozbite drzwi, obite ściany, urw</w:t>
      </w:r>
      <w:r w:rsidR="00303B1E" w:rsidRPr="00353B42">
        <w:rPr>
          <w:rFonts w:asciiTheme="minorHAnsi" w:hAnsiTheme="minorHAnsi" w:cstheme="minorHAnsi"/>
          <w:sz w:val="20"/>
          <w:szCs w:val="20"/>
        </w:rPr>
        <w:t>ane witryny, zniszczone podłogi</w:t>
      </w:r>
      <w:r w:rsidR="005913A3" w:rsidRPr="00353B42">
        <w:rPr>
          <w:rFonts w:asciiTheme="minorHAnsi" w:hAnsiTheme="minorHAnsi" w:cstheme="minorHAnsi"/>
          <w:sz w:val="20"/>
          <w:szCs w:val="20"/>
        </w:rPr>
        <w:t>,</w:t>
      </w:r>
    </w:p>
    <w:p w:rsidR="003A205D" w:rsidRPr="00353B42"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53B42">
        <w:rPr>
          <w:rFonts w:asciiTheme="minorHAnsi" w:hAnsiTheme="minorHAnsi" w:cstheme="minorHAnsi"/>
          <w:sz w:val="20"/>
          <w:szCs w:val="20"/>
        </w:rPr>
        <w:t>wózki muszą być zabezpieczone np. gumowymi odbojnikami</w:t>
      </w:r>
      <w:r w:rsidR="005913A3" w:rsidRPr="00353B42">
        <w:rPr>
          <w:rFonts w:asciiTheme="minorHAnsi" w:hAnsiTheme="minorHAnsi" w:cstheme="minorHAnsi"/>
          <w:sz w:val="20"/>
          <w:szCs w:val="20"/>
        </w:rPr>
        <w:t>,</w:t>
      </w:r>
    </w:p>
    <w:p w:rsidR="003A205D" w:rsidRPr="00353B42" w:rsidRDefault="003A205D" w:rsidP="00F8174D">
      <w:pPr>
        <w:widowControl w:val="0"/>
        <w:numPr>
          <w:ilvl w:val="0"/>
          <w:numId w:val="27"/>
        </w:numPr>
        <w:tabs>
          <w:tab w:val="left" w:pos="720"/>
        </w:tabs>
        <w:overflowPunct w:val="0"/>
        <w:adjustRightInd w:val="0"/>
        <w:jc w:val="both"/>
        <w:rPr>
          <w:rFonts w:asciiTheme="minorHAnsi" w:hAnsiTheme="minorHAnsi" w:cstheme="minorHAnsi"/>
          <w:b/>
          <w:sz w:val="20"/>
          <w:szCs w:val="20"/>
        </w:rPr>
      </w:pPr>
      <w:r w:rsidRPr="00353B42">
        <w:rPr>
          <w:rFonts w:asciiTheme="minorHAnsi" w:hAnsiTheme="minorHAnsi" w:cstheme="minorHAnsi"/>
          <w:sz w:val="20"/>
          <w:szCs w:val="20"/>
        </w:rPr>
        <w:t xml:space="preserve"> </w:t>
      </w:r>
      <w:r w:rsidRPr="00353B42">
        <w:rPr>
          <w:rFonts w:asciiTheme="minorHAnsi" w:hAnsiTheme="minorHAnsi" w:cstheme="minorHAnsi"/>
          <w:b/>
          <w:sz w:val="20"/>
          <w:szCs w:val="20"/>
        </w:rPr>
        <w:t>Zamawiający wymaga</w:t>
      </w:r>
      <w:r w:rsidR="00A0265E" w:rsidRPr="00353B42">
        <w:rPr>
          <w:rFonts w:asciiTheme="minorHAnsi" w:hAnsiTheme="minorHAnsi" w:cstheme="minorHAnsi"/>
          <w:b/>
          <w:sz w:val="20"/>
          <w:szCs w:val="20"/>
        </w:rPr>
        <w:t xml:space="preserve"> </w:t>
      </w:r>
      <w:r w:rsidR="005913A3" w:rsidRPr="00353B42">
        <w:rPr>
          <w:rFonts w:asciiTheme="minorHAnsi" w:hAnsiTheme="minorHAnsi" w:cstheme="minorHAnsi"/>
          <w:b/>
          <w:sz w:val="20"/>
          <w:szCs w:val="20"/>
        </w:rPr>
        <w:t xml:space="preserve">zatrudnienia </w:t>
      </w:r>
      <w:r w:rsidR="00A0265E" w:rsidRPr="00353B42">
        <w:rPr>
          <w:rFonts w:asciiTheme="minorHAnsi" w:hAnsiTheme="minorHAnsi" w:cstheme="minorHAnsi"/>
          <w:b/>
          <w:sz w:val="20"/>
          <w:szCs w:val="20"/>
        </w:rPr>
        <w:t xml:space="preserve">minimum </w:t>
      </w:r>
      <w:r w:rsidRPr="00353B42">
        <w:rPr>
          <w:rFonts w:asciiTheme="minorHAnsi" w:hAnsiTheme="minorHAnsi" w:cstheme="minorHAnsi"/>
          <w:b/>
          <w:sz w:val="20"/>
          <w:szCs w:val="20"/>
        </w:rPr>
        <w:t xml:space="preserve">  </w:t>
      </w:r>
      <w:r w:rsidRPr="00353B42">
        <w:rPr>
          <w:rFonts w:asciiTheme="minorHAnsi" w:hAnsiTheme="minorHAnsi" w:cstheme="minorHAnsi"/>
          <w:b/>
          <w:sz w:val="20"/>
          <w:szCs w:val="20"/>
          <w:u w:val="single"/>
        </w:rPr>
        <w:t>3 osób</w:t>
      </w:r>
      <w:r w:rsidR="00303B1E" w:rsidRPr="00353B42">
        <w:rPr>
          <w:rFonts w:asciiTheme="minorHAnsi" w:hAnsiTheme="minorHAnsi" w:cstheme="minorHAnsi"/>
          <w:b/>
          <w:sz w:val="20"/>
          <w:szCs w:val="20"/>
        </w:rPr>
        <w:t xml:space="preserve"> </w:t>
      </w:r>
      <w:r w:rsidR="00404822">
        <w:rPr>
          <w:rFonts w:asciiTheme="minorHAnsi" w:hAnsiTheme="minorHAnsi" w:cstheme="minorHAnsi"/>
          <w:b/>
          <w:sz w:val="20"/>
          <w:szCs w:val="20"/>
        </w:rPr>
        <w:t xml:space="preserve">na zmianie </w:t>
      </w:r>
      <w:r w:rsidR="00303B1E" w:rsidRPr="00353B42">
        <w:rPr>
          <w:rFonts w:asciiTheme="minorHAnsi" w:hAnsiTheme="minorHAnsi" w:cstheme="minorHAnsi"/>
          <w:b/>
          <w:sz w:val="20"/>
          <w:szCs w:val="20"/>
        </w:rPr>
        <w:t>w dystrybucji w tym jednej osoby funkcyjnej odpowiedzialnej w danym dniu za pracę punktu dystrybucyjnego</w:t>
      </w:r>
      <w:r w:rsidR="00F23F5B" w:rsidRPr="00353B42">
        <w:rPr>
          <w:rFonts w:asciiTheme="minorHAnsi" w:hAnsiTheme="minorHAnsi" w:cstheme="minorHAnsi"/>
          <w:b/>
          <w:sz w:val="20"/>
          <w:szCs w:val="20"/>
        </w:rPr>
        <w:t>.</w:t>
      </w:r>
    </w:p>
    <w:p w:rsidR="00F23F5B" w:rsidRPr="00353B42" w:rsidRDefault="00F23F5B"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53B42">
        <w:rPr>
          <w:rFonts w:asciiTheme="minorHAnsi" w:hAnsiTheme="minorHAnsi" w:cstheme="minorHAnsi"/>
          <w:sz w:val="20"/>
          <w:szCs w:val="20"/>
        </w:rPr>
        <w:t>Zamawiający wymaga każdorazowej obecności na zmianie osoby funkcyjnej, wyznaczonej do jej prowadzenia , tj. odpowiedzialnej za pracę punktu dystrybucyjnego, ze szczególnym uwzględnieniem prowadzenia dokumentacji dotyczącej temperatury i liczby dostarczonych posiłków , utrzymania czystości pomieszczeń kuchennych, odpowiedniej dystrybucji posiłków na oddziały, kontroli temperatury posiłków oraz</w:t>
      </w:r>
      <w:r w:rsidR="00D15455" w:rsidRPr="00353B42">
        <w:rPr>
          <w:rFonts w:asciiTheme="minorHAnsi" w:hAnsiTheme="minorHAnsi" w:cstheme="minorHAnsi"/>
          <w:sz w:val="20"/>
          <w:szCs w:val="20"/>
        </w:rPr>
        <w:t xml:space="preserve"> stanu ilościowego i jakościowego dystrybuowanych posiłków.</w:t>
      </w:r>
      <w:r w:rsidRPr="00353B42">
        <w:rPr>
          <w:rFonts w:asciiTheme="minorHAnsi" w:hAnsiTheme="minorHAnsi" w:cstheme="minorHAnsi"/>
          <w:sz w:val="20"/>
          <w:szCs w:val="20"/>
        </w:rPr>
        <w:t xml:space="preserve"> </w:t>
      </w:r>
    </w:p>
    <w:p w:rsidR="003A205D" w:rsidRPr="003A205D"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 xml:space="preserve">Wykonawca zapewnia wystarczającą ilość odpowiednich naczyń (talerze, kubki)  oraz sztućców, niezbędnych do wykonywania zamówienia z uwzględnieniem rezerwy wynikającej z ruchu chorych i zdarzeń losowych, dodatkowo </w:t>
      </w:r>
      <w:r w:rsidRPr="003A205D">
        <w:rPr>
          <w:rFonts w:asciiTheme="minorHAnsi" w:hAnsiTheme="minorHAnsi" w:cstheme="minorHAnsi"/>
          <w:bCs/>
          <w:sz w:val="20"/>
          <w:szCs w:val="20"/>
        </w:rPr>
        <w:t>Zamawiający wymaga</w:t>
      </w:r>
      <w:r w:rsidRPr="003A205D">
        <w:rPr>
          <w:rFonts w:asciiTheme="minorHAnsi" w:hAnsiTheme="minorHAnsi" w:cstheme="minorHAnsi"/>
          <w:sz w:val="20"/>
          <w:szCs w:val="20"/>
        </w:rPr>
        <w:t xml:space="preserve"> zapewnienia odpowiednich naczyń do pojenia i karmienia obłożnie chorych pacjentów (np. pojników).</w:t>
      </w:r>
    </w:p>
    <w:p w:rsidR="003A205D" w:rsidRPr="003A205D" w:rsidRDefault="003A205D" w:rsidP="00F8174D">
      <w:pPr>
        <w:widowControl w:val="0"/>
        <w:numPr>
          <w:ilvl w:val="0"/>
          <w:numId w:val="27"/>
        </w:numPr>
        <w:tabs>
          <w:tab w:val="left" w:pos="720"/>
        </w:tabs>
        <w:overflowPunct w:val="0"/>
        <w:adjustRightInd w:val="0"/>
        <w:jc w:val="both"/>
        <w:rPr>
          <w:rFonts w:asciiTheme="minorHAnsi" w:hAnsiTheme="minorHAnsi" w:cstheme="minorHAnsi"/>
          <w:b/>
          <w:i/>
          <w:sz w:val="20"/>
          <w:szCs w:val="20"/>
        </w:rPr>
      </w:pPr>
      <w:r w:rsidRPr="003A205D">
        <w:rPr>
          <w:rFonts w:asciiTheme="minorHAnsi" w:hAnsiTheme="minorHAnsi" w:cstheme="minorHAnsi"/>
          <w:sz w:val="20"/>
          <w:szCs w:val="20"/>
        </w:rPr>
        <w:t xml:space="preserve">naczynia, sztućce o których mowa wyżej, muszą być wyłącznie wielokrotnego użytku oraz posiadać wymagane cechy użytkowe, </w:t>
      </w:r>
      <w:r w:rsidRPr="003A205D">
        <w:rPr>
          <w:rFonts w:asciiTheme="minorHAnsi" w:hAnsiTheme="minorHAnsi" w:cstheme="minorHAnsi"/>
          <w:b/>
          <w:sz w:val="20"/>
          <w:szCs w:val="20"/>
        </w:rPr>
        <w:t xml:space="preserve">UWAGA! </w:t>
      </w:r>
      <w:r w:rsidRPr="003A205D">
        <w:rPr>
          <w:rFonts w:asciiTheme="minorHAnsi" w:hAnsiTheme="minorHAnsi" w:cstheme="minorHAnsi"/>
          <w:sz w:val="20"/>
          <w:szCs w:val="20"/>
        </w:rPr>
        <w:t xml:space="preserve"> </w:t>
      </w:r>
      <w:r w:rsidRPr="003A205D">
        <w:rPr>
          <w:rFonts w:asciiTheme="minorHAnsi" w:hAnsiTheme="minorHAnsi" w:cstheme="minorHAnsi"/>
          <w:b/>
          <w:i/>
          <w:sz w:val="20"/>
          <w:szCs w:val="20"/>
        </w:rPr>
        <w:t>wyjątek stanowić będą  zamówienia  dla pacjentów OIOM, pacjentów izolowanych oraz pacjentów Sali R, tam posiłki muszą być dostarczone w pojemnikach jednorazowych waz z naczyniami i sztućcami jednorazowego użytku,</w:t>
      </w:r>
    </w:p>
    <w:p w:rsidR="003A205D" w:rsidRPr="003A205D"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naczynia wielorazowego użytku, Wykonawca zobowiązany jest zgodnie z wymogami sanitarno-epidemiologicznymi dezynfekować przed ponownym użyciem,</w:t>
      </w:r>
    </w:p>
    <w:p w:rsidR="003A205D" w:rsidRPr="003A205D"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po spożyciu posiłków naczynia powinny być odebrane z miejsca użytkowania, wraz z odpadami pokonsumpcyjnymi oraz wózkami,</w:t>
      </w:r>
    </w:p>
    <w:p w:rsidR="00D15455" w:rsidRPr="00D15455"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 xml:space="preserve">w celu podania ciepłych posiłków pacjentom przebywającym na badaniach    diagnostycznych </w:t>
      </w:r>
      <w:r w:rsidRPr="003A205D">
        <w:rPr>
          <w:rFonts w:asciiTheme="minorHAnsi" w:hAnsiTheme="minorHAnsi" w:cstheme="minorHAnsi"/>
          <w:bCs/>
          <w:sz w:val="20"/>
          <w:szCs w:val="20"/>
        </w:rPr>
        <w:t>wymagane jest zabezpieczenie oddziałów również w czajniki bezprzewodowe oraz kuchenki mikrofalowe</w:t>
      </w:r>
      <w:r w:rsidRPr="003A205D">
        <w:rPr>
          <w:rFonts w:asciiTheme="minorHAnsi" w:hAnsiTheme="minorHAnsi" w:cstheme="minorHAnsi"/>
          <w:sz w:val="20"/>
          <w:szCs w:val="20"/>
        </w:rPr>
        <w:t xml:space="preserve">. Dopuszcza się pozostawienie posiłku w naczyniu jednorazowym dostosowanym do podgrzania w kuchence mikrofalowej. </w:t>
      </w:r>
    </w:p>
    <w:p w:rsidR="003A205D" w:rsidRPr="003A205D" w:rsidRDefault="003A205D" w:rsidP="00F8174D">
      <w:pPr>
        <w:widowControl w:val="0"/>
        <w:numPr>
          <w:ilvl w:val="0"/>
          <w:numId w:val="27"/>
        </w:numPr>
        <w:tabs>
          <w:tab w:val="left" w:pos="709"/>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Wykonawca  w celu realizacji świadczonych usług zobowiązuje się na własny koszt do zakupu i wyposażenia, nie później niż w dniu rozpoczęcia świadczenia usługi na każdy z oddziałów w nowe (nie używane):</w:t>
      </w:r>
    </w:p>
    <w:p w:rsidR="003A205D" w:rsidRPr="003A205D" w:rsidRDefault="003A205D" w:rsidP="00F8174D">
      <w:pPr>
        <w:numPr>
          <w:ilvl w:val="0"/>
          <w:numId w:val="25"/>
        </w:numPr>
        <w:tabs>
          <w:tab w:val="num" w:pos="1080"/>
        </w:tabs>
        <w:jc w:val="both"/>
        <w:rPr>
          <w:rFonts w:asciiTheme="minorHAnsi" w:hAnsiTheme="minorHAnsi" w:cstheme="minorHAnsi"/>
          <w:b/>
          <w:sz w:val="20"/>
          <w:szCs w:val="20"/>
        </w:rPr>
      </w:pPr>
      <w:r w:rsidRPr="003A205D">
        <w:rPr>
          <w:rFonts w:asciiTheme="minorHAnsi" w:hAnsiTheme="minorHAnsi" w:cstheme="minorHAnsi"/>
          <w:b/>
          <w:sz w:val="20"/>
          <w:szCs w:val="20"/>
        </w:rPr>
        <w:t>11 sztuk kuchenek mikrofalowych o pojemności min. 20l</w:t>
      </w:r>
    </w:p>
    <w:p w:rsidR="003A205D" w:rsidRPr="003A205D" w:rsidRDefault="003A205D" w:rsidP="00F8174D">
      <w:pPr>
        <w:numPr>
          <w:ilvl w:val="0"/>
          <w:numId w:val="25"/>
        </w:numPr>
        <w:tabs>
          <w:tab w:val="num" w:pos="1080"/>
        </w:tabs>
        <w:jc w:val="both"/>
        <w:rPr>
          <w:rFonts w:asciiTheme="minorHAnsi" w:hAnsiTheme="minorHAnsi" w:cstheme="minorHAnsi"/>
          <w:b/>
          <w:sz w:val="20"/>
          <w:szCs w:val="20"/>
        </w:rPr>
      </w:pPr>
      <w:r w:rsidRPr="003A205D">
        <w:rPr>
          <w:rFonts w:asciiTheme="minorHAnsi" w:hAnsiTheme="minorHAnsi" w:cstheme="minorHAnsi"/>
          <w:b/>
          <w:sz w:val="20"/>
          <w:szCs w:val="20"/>
        </w:rPr>
        <w:t xml:space="preserve">11 sztuk czajników bezprzewodowych </w:t>
      </w:r>
    </w:p>
    <w:p w:rsidR="003A205D" w:rsidRPr="003A205D" w:rsidRDefault="003A205D" w:rsidP="00F8174D">
      <w:pPr>
        <w:widowControl w:val="0"/>
        <w:numPr>
          <w:ilvl w:val="0"/>
          <w:numId w:val="27"/>
        </w:numPr>
        <w:tabs>
          <w:tab w:val="left" w:pos="720"/>
        </w:tabs>
        <w:overflowPunct w:val="0"/>
        <w:adjustRightInd w:val="0"/>
        <w:jc w:val="both"/>
        <w:rPr>
          <w:rFonts w:ascii="Calibri" w:hAnsi="Calibri" w:cs="Calibri"/>
          <w:sz w:val="20"/>
          <w:szCs w:val="20"/>
        </w:rPr>
      </w:pPr>
      <w:r w:rsidRPr="003A205D">
        <w:rPr>
          <w:rFonts w:asciiTheme="minorHAnsi" w:hAnsiTheme="minorHAnsi" w:cstheme="minorHAnsi"/>
          <w:sz w:val="20"/>
          <w:szCs w:val="20"/>
        </w:rPr>
        <w:t>Wykonawca w okresie trwania umowy winien sukcesywnie w</w:t>
      </w:r>
      <w:r w:rsidRPr="003A205D">
        <w:rPr>
          <w:rFonts w:ascii="Calibri" w:hAnsi="Calibri" w:cs="Calibri"/>
          <w:sz w:val="20"/>
          <w:szCs w:val="20"/>
        </w:rPr>
        <w:t xml:space="preserve">ymieniać uszkodzoną lub stłuczoną zastawę stołową na własny koszt oraz usuwać awarię czajników bezprzewodowych i kuchenek mikrofalowych </w:t>
      </w:r>
      <w:r w:rsidRPr="00D15455">
        <w:rPr>
          <w:rFonts w:ascii="Calibri" w:hAnsi="Calibri" w:cs="Calibri"/>
          <w:b/>
          <w:sz w:val="20"/>
          <w:szCs w:val="20"/>
          <w:u w:val="single"/>
        </w:rPr>
        <w:t>w terminie 24 godz.</w:t>
      </w:r>
      <w:r w:rsidRPr="003A205D">
        <w:rPr>
          <w:rFonts w:ascii="Calibri" w:hAnsi="Calibri" w:cs="Calibri"/>
          <w:sz w:val="20"/>
          <w:szCs w:val="20"/>
        </w:rPr>
        <w:t xml:space="preserve"> lub w razie konieczności wymieniać  na nowy, sprawny sprzęt, </w:t>
      </w:r>
    </w:p>
    <w:p w:rsidR="003A205D" w:rsidRPr="003A205D" w:rsidRDefault="003A205D" w:rsidP="003A205D">
      <w:pPr>
        <w:tabs>
          <w:tab w:val="left" w:pos="0"/>
          <w:tab w:val="left" w:pos="360"/>
          <w:tab w:val="left" w:pos="540"/>
          <w:tab w:val="left" w:pos="720"/>
        </w:tabs>
        <w:ind w:left="720"/>
        <w:jc w:val="both"/>
        <w:rPr>
          <w:rFonts w:ascii="Calibri" w:hAnsi="Calibri" w:cs="Calibri"/>
          <w:sz w:val="20"/>
          <w:szCs w:val="20"/>
        </w:rPr>
      </w:pPr>
    </w:p>
    <w:p w:rsidR="003A205D" w:rsidRPr="003A205D" w:rsidRDefault="003A205D" w:rsidP="003A205D">
      <w:pPr>
        <w:widowControl w:val="0"/>
        <w:numPr>
          <w:ilvl w:val="0"/>
          <w:numId w:val="3"/>
        </w:numPr>
        <w:overflowPunct w:val="0"/>
        <w:adjustRightInd w:val="0"/>
        <w:ind w:left="360"/>
        <w:rPr>
          <w:rFonts w:ascii="Calibri" w:hAnsi="Calibri" w:cs="Calibri"/>
          <w:sz w:val="20"/>
          <w:szCs w:val="20"/>
        </w:rPr>
      </w:pPr>
      <w:r w:rsidRPr="003A205D">
        <w:rPr>
          <w:rFonts w:ascii="Calibri" w:hAnsi="Calibri" w:cs="Calibri"/>
          <w:b/>
          <w:sz w:val="20"/>
          <w:szCs w:val="20"/>
        </w:rPr>
        <w:t>Wykonawca zobowiązany jest do</w:t>
      </w:r>
      <w:r w:rsidRPr="003A205D">
        <w:rPr>
          <w:rFonts w:ascii="Calibri" w:hAnsi="Calibri" w:cs="Calibri"/>
          <w:sz w:val="20"/>
          <w:szCs w:val="20"/>
        </w:rPr>
        <w:t>:</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wykonywania posiłków ze świeżych, naturalnych produktów metodą tradycyjną, nie używając gotowych produktów jak np. mrożone pierogi, klopsy, gołąbki parówki, i kiełbasy wymagające odgrzania,</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wędliny, masło, produkty mleczne i nabiał mają być świeże i wysokiej jakości,</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u w:val="single"/>
        </w:rPr>
        <w:t>do każdego posiłku</w:t>
      </w:r>
      <w:r w:rsidR="00D15455">
        <w:rPr>
          <w:rFonts w:ascii="Calibri" w:hAnsi="Calibri" w:cs="Calibri"/>
          <w:sz w:val="20"/>
          <w:szCs w:val="20"/>
          <w:u w:val="single"/>
        </w:rPr>
        <w:t xml:space="preserve">, dla każdego pacjenta </w:t>
      </w:r>
      <w:r w:rsidRPr="003A205D">
        <w:rPr>
          <w:rFonts w:ascii="Calibri" w:hAnsi="Calibri" w:cs="Calibri"/>
          <w:sz w:val="20"/>
          <w:szCs w:val="20"/>
        </w:rPr>
        <w:t xml:space="preserve"> wymagane są dodatki w postaci surówek, warzyw,  owoców </w:t>
      </w:r>
      <w:r w:rsidR="00D15455">
        <w:rPr>
          <w:rFonts w:ascii="Calibri" w:hAnsi="Calibri" w:cs="Calibri"/>
          <w:sz w:val="20"/>
          <w:szCs w:val="20"/>
        </w:rPr>
        <w:t xml:space="preserve">( w okresie letnim  polskich </w:t>
      </w:r>
      <w:r w:rsidR="008A615A">
        <w:rPr>
          <w:rFonts w:ascii="Calibri" w:hAnsi="Calibri" w:cs="Calibri"/>
          <w:sz w:val="20"/>
          <w:szCs w:val="20"/>
        </w:rPr>
        <w:t xml:space="preserve">owoców </w:t>
      </w:r>
      <w:r w:rsidRPr="003A205D">
        <w:rPr>
          <w:rFonts w:ascii="Calibri" w:hAnsi="Calibri" w:cs="Calibri"/>
          <w:sz w:val="20"/>
          <w:szCs w:val="20"/>
        </w:rPr>
        <w:t>sezonowych</w:t>
      </w:r>
      <w:r w:rsidR="008A615A">
        <w:rPr>
          <w:rFonts w:ascii="Calibri" w:hAnsi="Calibri" w:cs="Calibri"/>
          <w:sz w:val="20"/>
          <w:szCs w:val="20"/>
        </w:rPr>
        <w:t>) dostosowanych odpowiednio do rodzaju diety.</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masło do smarowania pieczywa powinno być dostarczone w oddzielnych pojemnikach izolujących termicznie,</w:t>
      </w:r>
    </w:p>
    <w:p w:rsidR="003A205D" w:rsidRPr="003A205D" w:rsidRDefault="008A615A" w:rsidP="00F8174D">
      <w:pPr>
        <w:widowControl w:val="0"/>
        <w:numPr>
          <w:ilvl w:val="0"/>
          <w:numId w:val="28"/>
        </w:numPr>
        <w:tabs>
          <w:tab w:val="left" w:pos="720"/>
        </w:tabs>
        <w:overflowPunct w:val="0"/>
        <w:adjustRightInd w:val="0"/>
        <w:jc w:val="both"/>
        <w:rPr>
          <w:rFonts w:ascii="Calibri" w:hAnsi="Calibri" w:cs="Calibri"/>
          <w:sz w:val="20"/>
          <w:szCs w:val="20"/>
        </w:rPr>
      </w:pPr>
      <w:r>
        <w:rPr>
          <w:rFonts w:ascii="Calibri" w:hAnsi="Calibri" w:cs="Calibri"/>
          <w:sz w:val="20"/>
          <w:szCs w:val="20"/>
        </w:rPr>
        <w:t xml:space="preserve">wszystkie posiłki tj. śniadania, drugie śniadania, obiady, podwieczorki i kolacje powinny być urozmaicone. Pacjenci na diecie ogólnej powinni dostawać posiłki różniące się od przeznaczonych dla pozostałych rodzajów diet. Ponadto, na posiłek obiadowy powinni każdorazowo otrzymywać inną zupę oraz drugie danie niż pacjenci na pozostałych dietach. Dodatki do pieczywa na kolację i śniadanie powinny się różnić w obrębie tego samego dnia. Niedopuszczalnym jest, aby sałata była jedynym dodatkiem warzywnym do śniadania i kolacji. Te same potrawy obiadowe nie mogą się powtarzać częściej niż raz na 10 dni. Dodatkowe posiłki pacjentów na diecie z ograniczoną zawartością </w:t>
      </w:r>
      <w:proofErr w:type="spellStart"/>
      <w:r>
        <w:rPr>
          <w:rFonts w:ascii="Calibri" w:hAnsi="Calibri" w:cs="Calibri"/>
          <w:sz w:val="20"/>
          <w:szCs w:val="20"/>
        </w:rPr>
        <w:lastRenderedPageBreak/>
        <w:t>łatwoprzyswajalnych</w:t>
      </w:r>
      <w:proofErr w:type="spellEnd"/>
      <w:r>
        <w:rPr>
          <w:rFonts w:ascii="Calibri" w:hAnsi="Calibri" w:cs="Calibri"/>
          <w:sz w:val="20"/>
          <w:szCs w:val="20"/>
        </w:rPr>
        <w:t xml:space="preserve"> węglowodanów </w:t>
      </w:r>
      <w:r w:rsidR="00B9724B">
        <w:rPr>
          <w:rFonts w:ascii="Calibri" w:hAnsi="Calibri" w:cs="Calibri"/>
          <w:sz w:val="20"/>
          <w:szCs w:val="20"/>
        </w:rPr>
        <w:t xml:space="preserve">i nasyconych kwasów tłuszczowych, tj. drugie śniadania i podwieczorki powinny być dobrane w oparciu o wartość indeksu </w:t>
      </w:r>
      <w:proofErr w:type="spellStart"/>
      <w:r w:rsidR="00B9724B">
        <w:rPr>
          <w:rFonts w:ascii="Calibri" w:hAnsi="Calibri" w:cs="Calibri"/>
          <w:sz w:val="20"/>
          <w:szCs w:val="20"/>
        </w:rPr>
        <w:t>glikemicznego</w:t>
      </w:r>
      <w:proofErr w:type="spellEnd"/>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1 x w tygodniu obiad powinien być bez mięsa, ale nie bez białka zwierzęcego, 2 x w dekadzie ryba, 2 x w dekadzie gulasz, 1 x w dekadzie porcja drobiu w całości, 2 x w dekadzie mięso wieprzowe (porcja w całości), 2 x w dekadzie mięso drobiowe lub wołowe,</w:t>
      </w:r>
    </w:p>
    <w:p w:rsidR="003A205D" w:rsidRPr="003A205D" w:rsidRDefault="003A205D" w:rsidP="00F8174D">
      <w:pPr>
        <w:widowControl w:val="0"/>
        <w:numPr>
          <w:ilvl w:val="0"/>
          <w:numId w:val="28"/>
        </w:numPr>
        <w:tabs>
          <w:tab w:val="left" w:pos="720"/>
        </w:tabs>
        <w:overflowPunct w:val="0"/>
        <w:adjustRightInd w:val="0"/>
        <w:spacing w:before="240"/>
        <w:jc w:val="both"/>
        <w:rPr>
          <w:rFonts w:ascii="Calibri" w:hAnsi="Calibri" w:cs="Calibri"/>
          <w:sz w:val="20"/>
          <w:szCs w:val="20"/>
        </w:rPr>
      </w:pPr>
      <w:r w:rsidRPr="003A205D">
        <w:rPr>
          <w:rFonts w:ascii="Calibri" w:hAnsi="Calibri" w:cs="Calibri"/>
          <w:sz w:val="20"/>
          <w:szCs w:val="20"/>
        </w:rPr>
        <w:t>dla śniadań i kolacji udział wędlin wyższej jakości, w tym wieprzowych (szynka, baleron, polędwica)</w:t>
      </w:r>
      <w:r w:rsidR="00B9724B">
        <w:rPr>
          <w:rFonts w:ascii="Calibri" w:hAnsi="Calibri" w:cs="Calibri"/>
          <w:sz w:val="20"/>
          <w:szCs w:val="20"/>
        </w:rPr>
        <w:t xml:space="preserve"> wynosi ok. 4</w:t>
      </w:r>
      <w:r w:rsidRPr="003A205D">
        <w:rPr>
          <w:rFonts w:ascii="Calibri" w:hAnsi="Calibri" w:cs="Calibri"/>
          <w:sz w:val="20"/>
          <w:szCs w:val="20"/>
        </w:rPr>
        <w:t>0%, udział wędlin średniej jakości, w tym drobiowych (szynkowa, podwawelska, toruńska, krakowska, kanapkowa itp.) ok. 50%, udział wędlin niższej jakości ( pasztet</w:t>
      </w:r>
      <w:r w:rsidR="00B9724B">
        <w:rPr>
          <w:rFonts w:ascii="Calibri" w:hAnsi="Calibri" w:cs="Calibri"/>
          <w:sz w:val="20"/>
          <w:szCs w:val="20"/>
        </w:rPr>
        <w:t>y, wędliny podrobowe itp.) ok. 1</w:t>
      </w:r>
      <w:r w:rsidRPr="003A205D">
        <w:rPr>
          <w:rFonts w:ascii="Calibri" w:hAnsi="Calibri" w:cs="Calibri"/>
          <w:sz w:val="20"/>
          <w:szCs w:val="20"/>
        </w:rPr>
        <w:t>0%</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w okresie Świąt Bożego Narodzenia i Wielkanocy Wykonawca winien przygotowywać posiłki o charakterze Świątecznym z uwzględnieniem tradycyjnych potraw,</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układając jadłospis należy zwrócić uwagę na dzienną rację pokarmową przypadającą na jednego pacjenta uwzględniając w potrawach konsystencję, barwę i smak dla poszczególnych diet,</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Wykonawca będzie sporządzał cyklicznie jadłospis dekadowy, który winien być dostarczony  do akceptacji osobie wyznaczonej przez Zamawiającego faksem, pocztą elektroniczną lub osobiście z przynajmniej </w:t>
      </w:r>
      <w:r w:rsidRPr="003A205D">
        <w:rPr>
          <w:rFonts w:ascii="Calibri" w:hAnsi="Calibri" w:cs="Calibri"/>
          <w:b/>
          <w:sz w:val="20"/>
          <w:szCs w:val="20"/>
          <w:u w:val="single"/>
        </w:rPr>
        <w:t>7 dniowym wyprzedzeniem w ilości jednego egzemplarza</w:t>
      </w:r>
      <w:r w:rsidRPr="003A205D">
        <w:rPr>
          <w:rFonts w:ascii="Calibri" w:hAnsi="Calibri" w:cs="Calibri"/>
          <w:sz w:val="20"/>
          <w:szCs w:val="20"/>
        </w:rPr>
        <w:t xml:space="preserve">.  </w:t>
      </w:r>
      <w:r w:rsidRPr="003A205D">
        <w:rPr>
          <w:rFonts w:ascii="Calibri" w:hAnsi="Calibri" w:cs="Calibri"/>
          <w:b/>
          <w:i/>
          <w:sz w:val="20"/>
          <w:szCs w:val="20"/>
          <w:u w:val="single"/>
        </w:rPr>
        <w:t>Dopuszcza się dokonywanie zmian w  jadłospisie wyłącznie po uzgodnieniu z osobą do tego wyznaczoną.</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na podstawie zatwierdzonego przez Zamawiającego jadłospisu dekadowego Wykonawca będzie sporządzał jadłospisy codzienne wraz z pierwszym obejmującym je posiłkiem, </w:t>
      </w:r>
    </w:p>
    <w:p w:rsidR="003A205D" w:rsidRPr="008F1138" w:rsidRDefault="003A205D" w:rsidP="00F8174D">
      <w:pPr>
        <w:widowControl w:val="0"/>
        <w:numPr>
          <w:ilvl w:val="0"/>
          <w:numId w:val="28"/>
        </w:numPr>
        <w:tabs>
          <w:tab w:val="left" w:pos="720"/>
        </w:tabs>
        <w:overflowPunct w:val="0"/>
        <w:adjustRightInd w:val="0"/>
        <w:jc w:val="both"/>
        <w:rPr>
          <w:rFonts w:ascii="Calibri" w:hAnsi="Calibri" w:cs="Calibri"/>
          <w:b/>
          <w:sz w:val="20"/>
          <w:szCs w:val="20"/>
          <w:u w:val="single"/>
        </w:rPr>
      </w:pPr>
      <w:r w:rsidRPr="008F1138">
        <w:rPr>
          <w:rFonts w:ascii="Calibri" w:hAnsi="Calibri" w:cs="Calibri"/>
          <w:b/>
          <w:sz w:val="20"/>
          <w:szCs w:val="20"/>
          <w:u w:val="single"/>
        </w:rPr>
        <w:t>jadłospis nie zatwierdzony przez Zamawiającego nie może być realizowany</w:t>
      </w:r>
      <w:r w:rsidR="008F1138">
        <w:rPr>
          <w:rFonts w:ascii="Calibri" w:hAnsi="Calibri" w:cs="Calibri"/>
          <w:b/>
          <w:sz w:val="20"/>
          <w:szCs w:val="20"/>
          <w:u w:val="single"/>
        </w:rPr>
        <w:t>.</w:t>
      </w:r>
    </w:p>
    <w:p w:rsidR="003A205D" w:rsidRPr="003A205D" w:rsidRDefault="003A205D" w:rsidP="003A205D">
      <w:pPr>
        <w:tabs>
          <w:tab w:val="left" w:pos="720"/>
        </w:tabs>
        <w:jc w:val="both"/>
        <w:rPr>
          <w:rFonts w:ascii="Calibri" w:hAnsi="Calibri" w:cs="Calibri"/>
          <w:sz w:val="20"/>
          <w:szCs w:val="20"/>
        </w:rPr>
      </w:pPr>
    </w:p>
    <w:p w:rsidR="003A205D" w:rsidRPr="003A205D" w:rsidRDefault="003A205D" w:rsidP="003A205D">
      <w:pPr>
        <w:widowControl w:val="0"/>
        <w:numPr>
          <w:ilvl w:val="0"/>
          <w:numId w:val="3"/>
        </w:numPr>
        <w:tabs>
          <w:tab w:val="left" w:pos="720"/>
        </w:tabs>
        <w:overflowPunct w:val="0"/>
        <w:adjustRightInd w:val="0"/>
        <w:ind w:left="360"/>
        <w:jc w:val="both"/>
        <w:rPr>
          <w:rFonts w:ascii="Calibri" w:hAnsi="Calibri" w:cs="Calibri"/>
          <w:sz w:val="20"/>
          <w:szCs w:val="20"/>
        </w:rPr>
      </w:pPr>
      <w:r w:rsidRPr="003A205D">
        <w:rPr>
          <w:rFonts w:ascii="Calibri" w:hAnsi="Calibri" w:cs="Calibri"/>
          <w:sz w:val="20"/>
          <w:szCs w:val="20"/>
        </w:rPr>
        <w:t>Zapotrzebowanie na posiłki dla pacjentów zgłaszane będą Wykonawcy od poniedziałku do piątku do godz.10:30 telefonicznie lub faxem, natomiast dla pacjentów przybyłych po godz.10:30 będą dodatkowo zgłaszane telefonicznie.</w:t>
      </w:r>
    </w:p>
    <w:p w:rsidR="003A205D" w:rsidRPr="003A205D" w:rsidRDefault="003A205D" w:rsidP="003A205D">
      <w:pPr>
        <w:widowControl w:val="0"/>
        <w:numPr>
          <w:ilvl w:val="0"/>
          <w:numId w:val="3"/>
        </w:numPr>
        <w:tabs>
          <w:tab w:val="left" w:pos="720"/>
        </w:tabs>
        <w:overflowPunct w:val="0"/>
        <w:adjustRightInd w:val="0"/>
        <w:ind w:left="360"/>
        <w:jc w:val="both"/>
        <w:rPr>
          <w:rFonts w:ascii="Calibri" w:hAnsi="Calibri" w:cs="Calibri"/>
          <w:sz w:val="20"/>
          <w:szCs w:val="20"/>
        </w:rPr>
      </w:pPr>
      <w:r w:rsidRPr="003A205D">
        <w:rPr>
          <w:rFonts w:ascii="Calibri" w:hAnsi="Calibri" w:cs="Calibri"/>
          <w:sz w:val="20"/>
          <w:szCs w:val="20"/>
        </w:rPr>
        <w:t xml:space="preserve">Posiłki będą zamawiane  przez osobę do tego wyznaczoną   na podstawie </w:t>
      </w:r>
      <w:proofErr w:type="spellStart"/>
      <w:r w:rsidRPr="003A205D">
        <w:rPr>
          <w:rFonts w:ascii="Calibri" w:hAnsi="Calibri" w:cs="Calibri"/>
          <w:sz w:val="20"/>
          <w:szCs w:val="20"/>
        </w:rPr>
        <w:t>relewy</w:t>
      </w:r>
      <w:proofErr w:type="spellEnd"/>
      <w:r w:rsidRPr="003A205D">
        <w:rPr>
          <w:rFonts w:ascii="Calibri" w:hAnsi="Calibri" w:cs="Calibri"/>
          <w:sz w:val="20"/>
          <w:szCs w:val="20"/>
        </w:rPr>
        <w:t xml:space="preserve"> żywieniowej,  obowiązującej od obiadu do śniadania dnia następnego.</w:t>
      </w:r>
    </w:p>
    <w:p w:rsidR="003A205D" w:rsidRPr="003A205D" w:rsidRDefault="003A205D" w:rsidP="003A205D">
      <w:pPr>
        <w:widowControl w:val="0"/>
        <w:numPr>
          <w:ilvl w:val="0"/>
          <w:numId w:val="3"/>
        </w:numPr>
        <w:tabs>
          <w:tab w:val="left" w:pos="0"/>
          <w:tab w:val="left" w:pos="180"/>
          <w:tab w:val="left" w:pos="900"/>
        </w:tabs>
        <w:overflowPunct w:val="0"/>
        <w:adjustRightInd w:val="0"/>
        <w:ind w:left="360"/>
        <w:jc w:val="both"/>
        <w:rPr>
          <w:rFonts w:ascii="Calibri" w:hAnsi="Calibri" w:cs="Calibri"/>
          <w:sz w:val="20"/>
          <w:szCs w:val="20"/>
        </w:rPr>
      </w:pPr>
      <w:r w:rsidRPr="003A205D">
        <w:rPr>
          <w:rFonts w:ascii="Calibri" w:hAnsi="Calibri" w:cs="Calibri"/>
          <w:sz w:val="20"/>
          <w:szCs w:val="20"/>
        </w:rPr>
        <w:t>Zamawiający zastrzega sobie prawo do kontroli, przez upoważnioną osobę w zakresie:</w:t>
      </w:r>
    </w:p>
    <w:p w:rsidR="003A205D" w:rsidRPr="003A205D" w:rsidRDefault="003A205D" w:rsidP="00F8174D">
      <w:pPr>
        <w:widowControl w:val="0"/>
        <w:numPr>
          <w:ilvl w:val="0"/>
          <w:numId w:val="35"/>
        </w:numPr>
        <w:tabs>
          <w:tab w:val="left" w:pos="0"/>
          <w:tab w:val="left" w:pos="180"/>
          <w:tab w:val="left" w:pos="360"/>
          <w:tab w:val="left" w:pos="900"/>
        </w:tabs>
        <w:overflowPunct w:val="0"/>
        <w:adjustRightInd w:val="0"/>
        <w:jc w:val="both"/>
        <w:rPr>
          <w:rFonts w:ascii="Calibri" w:hAnsi="Calibri" w:cs="Calibri"/>
          <w:sz w:val="20"/>
          <w:szCs w:val="20"/>
        </w:rPr>
      </w:pPr>
      <w:r w:rsidRPr="003A205D">
        <w:rPr>
          <w:rFonts w:ascii="Calibri" w:hAnsi="Calibri" w:cs="Calibri"/>
          <w:sz w:val="20"/>
          <w:szCs w:val="20"/>
        </w:rPr>
        <w:t xml:space="preserve">zgodności dostarczonych posiłków pod względem wagowym (tzw. </w:t>
      </w:r>
      <w:proofErr w:type="spellStart"/>
      <w:r w:rsidRPr="003A205D">
        <w:rPr>
          <w:rFonts w:ascii="Calibri" w:hAnsi="Calibri" w:cs="Calibri"/>
          <w:sz w:val="20"/>
          <w:szCs w:val="20"/>
        </w:rPr>
        <w:t>gramówki</w:t>
      </w:r>
      <w:proofErr w:type="spellEnd"/>
      <w:r w:rsidRPr="003A205D">
        <w:rPr>
          <w:rFonts w:ascii="Calibri" w:hAnsi="Calibri" w:cs="Calibri"/>
          <w:sz w:val="20"/>
          <w:szCs w:val="20"/>
        </w:rPr>
        <w:t>),</w:t>
      </w:r>
    </w:p>
    <w:p w:rsidR="003A205D" w:rsidRPr="003A205D" w:rsidRDefault="003A205D" w:rsidP="00F8174D">
      <w:pPr>
        <w:widowControl w:val="0"/>
        <w:numPr>
          <w:ilvl w:val="0"/>
          <w:numId w:val="35"/>
        </w:numPr>
        <w:tabs>
          <w:tab w:val="left" w:pos="0"/>
          <w:tab w:val="left" w:pos="180"/>
          <w:tab w:val="left" w:pos="360"/>
          <w:tab w:val="left" w:pos="900"/>
        </w:tabs>
        <w:overflowPunct w:val="0"/>
        <w:adjustRightInd w:val="0"/>
        <w:jc w:val="both"/>
        <w:rPr>
          <w:rFonts w:ascii="Calibri" w:hAnsi="Calibri" w:cs="Calibri"/>
          <w:sz w:val="20"/>
          <w:szCs w:val="20"/>
        </w:rPr>
      </w:pPr>
      <w:r w:rsidRPr="003A205D">
        <w:rPr>
          <w:rFonts w:ascii="Calibri" w:hAnsi="Calibri" w:cs="Calibri"/>
          <w:sz w:val="20"/>
          <w:szCs w:val="20"/>
        </w:rPr>
        <w:t>temperatury wydawan</w:t>
      </w:r>
      <w:r w:rsidR="00B9724B">
        <w:rPr>
          <w:rFonts w:ascii="Calibri" w:hAnsi="Calibri" w:cs="Calibri"/>
          <w:sz w:val="20"/>
          <w:szCs w:val="20"/>
        </w:rPr>
        <w:t>ych posiłków – zgodnych z pkt 13</w:t>
      </w:r>
      <w:r w:rsidRPr="003A205D">
        <w:rPr>
          <w:rFonts w:ascii="Calibri" w:hAnsi="Calibri" w:cs="Calibri"/>
          <w:sz w:val="20"/>
          <w:szCs w:val="20"/>
        </w:rPr>
        <w:t xml:space="preserve"> lit c,</w:t>
      </w:r>
    </w:p>
    <w:p w:rsidR="003A205D" w:rsidRPr="003A205D" w:rsidRDefault="003A205D" w:rsidP="00F8174D">
      <w:pPr>
        <w:widowControl w:val="0"/>
        <w:numPr>
          <w:ilvl w:val="0"/>
          <w:numId w:val="35"/>
        </w:numPr>
        <w:tabs>
          <w:tab w:val="left" w:pos="0"/>
          <w:tab w:val="left" w:pos="180"/>
          <w:tab w:val="left" w:pos="360"/>
          <w:tab w:val="left" w:pos="900"/>
        </w:tabs>
        <w:overflowPunct w:val="0"/>
        <w:adjustRightInd w:val="0"/>
        <w:jc w:val="both"/>
        <w:rPr>
          <w:rFonts w:ascii="Calibri" w:hAnsi="Calibri" w:cs="Calibri"/>
          <w:sz w:val="20"/>
          <w:szCs w:val="20"/>
        </w:rPr>
      </w:pPr>
      <w:r w:rsidRPr="003A205D">
        <w:rPr>
          <w:rFonts w:ascii="Calibri" w:hAnsi="Calibri" w:cs="Calibri"/>
          <w:sz w:val="20"/>
          <w:szCs w:val="20"/>
        </w:rPr>
        <w:t>cech organoleptycznych,</w:t>
      </w:r>
    </w:p>
    <w:p w:rsidR="003A205D" w:rsidRPr="003A205D" w:rsidRDefault="003A205D" w:rsidP="00F8174D">
      <w:pPr>
        <w:widowControl w:val="0"/>
        <w:numPr>
          <w:ilvl w:val="0"/>
          <w:numId w:val="35"/>
        </w:numPr>
        <w:tabs>
          <w:tab w:val="left" w:pos="0"/>
          <w:tab w:val="left" w:pos="180"/>
          <w:tab w:val="left" w:pos="360"/>
          <w:tab w:val="left" w:pos="900"/>
        </w:tabs>
        <w:overflowPunct w:val="0"/>
        <w:adjustRightInd w:val="0"/>
        <w:jc w:val="both"/>
        <w:rPr>
          <w:rFonts w:ascii="Calibri" w:hAnsi="Calibri" w:cs="Calibri"/>
          <w:sz w:val="20"/>
          <w:szCs w:val="20"/>
        </w:rPr>
      </w:pPr>
      <w:r w:rsidRPr="003A205D">
        <w:rPr>
          <w:rFonts w:ascii="Calibri" w:hAnsi="Calibri" w:cs="Calibri"/>
          <w:sz w:val="20"/>
          <w:szCs w:val="20"/>
        </w:rPr>
        <w:t xml:space="preserve">czystości naczyń i wózków transportowych, </w:t>
      </w:r>
    </w:p>
    <w:p w:rsidR="003A205D" w:rsidRPr="003A205D" w:rsidRDefault="003A205D" w:rsidP="00F8174D">
      <w:pPr>
        <w:widowControl w:val="0"/>
        <w:numPr>
          <w:ilvl w:val="0"/>
          <w:numId w:val="35"/>
        </w:numPr>
        <w:tabs>
          <w:tab w:val="left" w:pos="0"/>
          <w:tab w:val="left" w:pos="180"/>
          <w:tab w:val="left" w:pos="360"/>
          <w:tab w:val="left" w:pos="900"/>
        </w:tabs>
        <w:overflowPunct w:val="0"/>
        <w:adjustRightInd w:val="0"/>
        <w:jc w:val="both"/>
        <w:rPr>
          <w:rFonts w:ascii="Calibri" w:hAnsi="Calibri" w:cs="Calibri"/>
          <w:sz w:val="20"/>
          <w:szCs w:val="20"/>
        </w:rPr>
      </w:pPr>
      <w:r w:rsidRPr="003A205D">
        <w:rPr>
          <w:rFonts w:ascii="Calibri" w:hAnsi="Calibri" w:cs="Calibri"/>
          <w:sz w:val="20"/>
          <w:szCs w:val="20"/>
        </w:rPr>
        <w:t>przeprowadzania  okresowej oceny stopnia zadowolenia pacjentów,</w:t>
      </w:r>
    </w:p>
    <w:p w:rsidR="003A205D" w:rsidRPr="003A205D" w:rsidRDefault="003A205D" w:rsidP="003A205D">
      <w:pPr>
        <w:widowControl w:val="0"/>
        <w:numPr>
          <w:ilvl w:val="0"/>
          <w:numId w:val="3"/>
        </w:numPr>
        <w:tabs>
          <w:tab w:val="left" w:pos="0"/>
          <w:tab w:val="left" w:pos="180"/>
          <w:tab w:val="left" w:pos="900"/>
        </w:tabs>
        <w:overflowPunct w:val="0"/>
        <w:adjustRightInd w:val="0"/>
        <w:ind w:left="360"/>
        <w:jc w:val="both"/>
        <w:rPr>
          <w:rFonts w:ascii="Calibri" w:hAnsi="Calibri" w:cs="Calibri"/>
          <w:sz w:val="20"/>
          <w:szCs w:val="20"/>
        </w:rPr>
      </w:pPr>
      <w:r w:rsidRPr="003A205D">
        <w:rPr>
          <w:rFonts w:ascii="Calibri" w:hAnsi="Calibri" w:cs="Calibri"/>
          <w:sz w:val="20"/>
          <w:szCs w:val="20"/>
        </w:rPr>
        <w:t>Do Wykonawcy będzie należało prowadzenie ewidencji wydanych posiłków z podziałem na oddziały, potwierdzonych każdorazowo imiennie przez osoby odbierające  /nadzorujące/  posiłki.</w:t>
      </w:r>
    </w:p>
    <w:p w:rsidR="003A205D" w:rsidRPr="003A205D" w:rsidRDefault="003A205D" w:rsidP="003A205D">
      <w:pPr>
        <w:widowControl w:val="0"/>
        <w:numPr>
          <w:ilvl w:val="0"/>
          <w:numId w:val="3"/>
        </w:numPr>
        <w:tabs>
          <w:tab w:val="left" w:pos="0"/>
          <w:tab w:val="left" w:pos="180"/>
          <w:tab w:val="left" w:pos="900"/>
        </w:tabs>
        <w:overflowPunct w:val="0"/>
        <w:adjustRightInd w:val="0"/>
        <w:ind w:left="360"/>
        <w:jc w:val="both"/>
        <w:rPr>
          <w:rFonts w:ascii="Calibri" w:hAnsi="Calibri" w:cs="Calibri"/>
          <w:b/>
          <w:bCs/>
          <w:sz w:val="20"/>
          <w:szCs w:val="20"/>
        </w:rPr>
      </w:pPr>
      <w:r w:rsidRPr="003A205D">
        <w:rPr>
          <w:rFonts w:ascii="Calibri" w:hAnsi="Calibri" w:cs="Calibri"/>
          <w:sz w:val="20"/>
          <w:szCs w:val="20"/>
        </w:rPr>
        <w:t>Zamawiający zastrzega sobie prawo współudziału przy wydawaniu posiłków upoważnionego pracownika ze strony Zamawiającego w celu zapewnienia kontroli prawidłowości dostarczania poszczególnych posiłków na oddziały.</w:t>
      </w:r>
    </w:p>
    <w:p w:rsidR="003A205D" w:rsidRPr="003A205D" w:rsidRDefault="003A205D" w:rsidP="003A205D">
      <w:pPr>
        <w:widowControl w:val="0"/>
        <w:numPr>
          <w:ilvl w:val="0"/>
          <w:numId w:val="3"/>
        </w:numPr>
        <w:tabs>
          <w:tab w:val="left" w:pos="0"/>
          <w:tab w:val="left" w:pos="180"/>
          <w:tab w:val="left" w:pos="900"/>
        </w:tabs>
        <w:overflowPunct w:val="0"/>
        <w:adjustRightInd w:val="0"/>
        <w:ind w:left="360"/>
        <w:jc w:val="both"/>
        <w:rPr>
          <w:rFonts w:ascii="Calibri" w:hAnsi="Calibri" w:cs="Calibri"/>
          <w:sz w:val="20"/>
          <w:szCs w:val="20"/>
        </w:rPr>
      </w:pPr>
      <w:r w:rsidRPr="003A205D">
        <w:rPr>
          <w:rFonts w:ascii="Calibri" w:hAnsi="Calibri" w:cs="Calibri"/>
          <w:sz w:val="20"/>
          <w:szCs w:val="20"/>
        </w:rPr>
        <w:t>Zamawiający zastrzega sobie możliwości zrezygnowania z posiłków dla pacjenta w</w:t>
      </w:r>
      <w:r w:rsidRPr="003A205D">
        <w:rPr>
          <w:rFonts w:ascii="Calibri" w:hAnsi="Calibri" w:cs="Calibri"/>
          <w:b/>
          <w:bCs/>
          <w:sz w:val="20"/>
          <w:szCs w:val="20"/>
        </w:rPr>
        <w:t xml:space="preserve"> </w:t>
      </w:r>
      <w:r w:rsidRPr="003A205D">
        <w:rPr>
          <w:rFonts w:ascii="Calibri" w:hAnsi="Calibri" w:cs="Calibri"/>
          <w:sz w:val="20"/>
          <w:szCs w:val="20"/>
        </w:rPr>
        <w:t>danym dniu w wyjątkowych sytuacjach ( np. nagłe opuszczenie szpitala, zgon pacjenta), oraz zamawianie dodatkowych posiłków dla pacjentów przybyłych po złożeniu zamówienia.</w:t>
      </w:r>
    </w:p>
    <w:p w:rsidR="003A205D" w:rsidRPr="003A205D" w:rsidRDefault="003A205D" w:rsidP="003A205D">
      <w:pPr>
        <w:widowControl w:val="0"/>
        <w:numPr>
          <w:ilvl w:val="0"/>
          <w:numId w:val="3"/>
        </w:numPr>
        <w:tabs>
          <w:tab w:val="left" w:pos="0"/>
          <w:tab w:val="left" w:pos="180"/>
          <w:tab w:val="left" w:pos="900"/>
        </w:tabs>
        <w:overflowPunct w:val="0"/>
        <w:adjustRightInd w:val="0"/>
        <w:ind w:left="360"/>
        <w:jc w:val="both"/>
        <w:rPr>
          <w:rFonts w:ascii="Calibri" w:hAnsi="Calibri" w:cs="Calibri"/>
          <w:sz w:val="20"/>
          <w:szCs w:val="20"/>
        </w:rPr>
      </w:pPr>
      <w:r w:rsidRPr="003A205D">
        <w:rPr>
          <w:rFonts w:ascii="Calibri" w:hAnsi="Calibri" w:cs="Calibri"/>
          <w:sz w:val="20"/>
          <w:szCs w:val="20"/>
        </w:rPr>
        <w:t xml:space="preserve">Wykonawca zobowiązany jest do stałego szkolenia zatrudnionych  pracowników , zwłaszcza dostarczających posiłki bezpośrednio do pacjenta w zakresie: </w:t>
      </w:r>
    </w:p>
    <w:p w:rsidR="003A205D" w:rsidRPr="003A205D" w:rsidRDefault="003A205D" w:rsidP="003A205D">
      <w:pPr>
        <w:tabs>
          <w:tab w:val="left" w:pos="0"/>
          <w:tab w:val="left" w:pos="180"/>
          <w:tab w:val="left" w:pos="360"/>
          <w:tab w:val="left" w:pos="900"/>
        </w:tabs>
        <w:ind w:left="360"/>
        <w:jc w:val="both"/>
        <w:rPr>
          <w:rFonts w:ascii="Calibri" w:hAnsi="Calibri" w:cs="Calibri"/>
          <w:sz w:val="20"/>
          <w:szCs w:val="20"/>
        </w:rPr>
      </w:pPr>
      <w:r w:rsidRPr="003A205D">
        <w:rPr>
          <w:rFonts w:ascii="Calibri" w:hAnsi="Calibri" w:cs="Calibri"/>
          <w:sz w:val="20"/>
          <w:szCs w:val="20"/>
        </w:rPr>
        <w:t xml:space="preserve">a)    rozdawania posiłków zgodnie z przypisaną dietą, </w:t>
      </w:r>
    </w:p>
    <w:p w:rsidR="003A205D" w:rsidRPr="003A205D" w:rsidRDefault="003A205D" w:rsidP="003A205D">
      <w:pPr>
        <w:tabs>
          <w:tab w:val="left" w:pos="0"/>
          <w:tab w:val="left" w:pos="180"/>
          <w:tab w:val="left" w:pos="360"/>
          <w:tab w:val="left" w:pos="900"/>
        </w:tabs>
        <w:ind w:left="360"/>
        <w:jc w:val="both"/>
        <w:rPr>
          <w:rFonts w:ascii="Calibri" w:hAnsi="Calibri" w:cs="Calibri"/>
          <w:sz w:val="20"/>
          <w:szCs w:val="20"/>
        </w:rPr>
      </w:pPr>
      <w:r w:rsidRPr="003A205D">
        <w:rPr>
          <w:rFonts w:ascii="Calibri" w:hAnsi="Calibri" w:cs="Calibri"/>
          <w:sz w:val="20"/>
          <w:szCs w:val="20"/>
        </w:rPr>
        <w:t>b)    przestrzegania harmonogramu godzin ich podawania,</w:t>
      </w:r>
    </w:p>
    <w:p w:rsidR="003A205D" w:rsidRPr="003A205D" w:rsidRDefault="003A205D" w:rsidP="003A205D">
      <w:pPr>
        <w:tabs>
          <w:tab w:val="left" w:pos="0"/>
          <w:tab w:val="left" w:pos="180"/>
          <w:tab w:val="left" w:pos="360"/>
          <w:tab w:val="left" w:pos="900"/>
        </w:tabs>
        <w:ind w:left="360"/>
        <w:jc w:val="both"/>
        <w:rPr>
          <w:rFonts w:ascii="Calibri" w:hAnsi="Calibri" w:cs="Calibri"/>
          <w:sz w:val="20"/>
          <w:szCs w:val="20"/>
        </w:rPr>
      </w:pPr>
      <w:r w:rsidRPr="003A205D">
        <w:rPr>
          <w:rFonts w:ascii="Calibri" w:hAnsi="Calibri" w:cs="Calibri"/>
          <w:sz w:val="20"/>
          <w:szCs w:val="20"/>
        </w:rPr>
        <w:t>c)    przestrzegania procedur epidemiologicznych (np. zasady izolacji pacjentów, higienicznego</w:t>
      </w:r>
    </w:p>
    <w:p w:rsidR="003A205D" w:rsidRPr="003A205D" w:rsidRDefault="003A205D" w:rsidP="003A205D">
      <w:pPr>
        <w:tabs>
          <w:tab w:val="left" w:pos="0"/>
          <w:tab w:val="left" w:pos="180"/>
          <w:tab w:val="left" w:pos="360"/>
          <w:tab w:val="left" w:pos="900"/>
        </w:tabs>
        <w:ind w:left="360"/>
        <w:jc w:val="both"/>
        <w:rPr>
          <w:rFonts w:ascii="Calibri" w:hAnsi="Calibri" w:cs="Calibri"/>
          <w:sz w:val="20"/>
          <w:szCs w:val="20"/>
        </w:rPr>
      </w:pPr>
      <w:r w:rsidRPr="003A205D">
        <w:rPr>
          <w:rFonts w:ascii="Calibri" w:hAnsi="Calibri" w:cs="Calibri"/>
          <w:sz w:val="20"/>
          <w:szCs w:val="20"/>
        </w:rPr>
        <w:t xml:space="preserve">       mycia i dezynfekcji rąk),</w:t>
      </w:r>
    </w:p>
    <w:p w:rsidR="003A205D" w:rsidRPr="003A205D" w:rsidRDefault="003A205D" w:rsidP="003A205D">
      <w:pPr>
        <w:tabs>
          <w:tab w:val="left" w:pos="0"/>
          <w:tab w:val="left" w:pos="180"/>
          <w:tab w:val="left" w:pos="426"/>
          <w:tab w:val="left" w:pos="900"/>
        </w:tabs>
        <w:ind w:left="360"/>
        <w:jc w:val="both"/>
        <w:rPr>
          <w:rFonts w:ascii="Calibri" w:hAnsi="Calibri" w:cs="Calibri"/>
          <w:sz w:val="20"/>
          <w:szCs w:val="20"/>
        </w:rPr>
      </w:pPr>
      <w:r w:rsidRPr="003A205D">
        <w:rPr>
          <w:rFonts w:ascii="Calibri" w:hAnsi="Calibri" w:cs="Calibri"/>
          <w:sz w:val="20"/>
          <w:szCs w:val="20"/>
        </w:rPr>
        <w:t>d)</w:t>
      </w:r>
      <w:r w:rsidRPr="003A205D">
        <w:rPr>
          <w:rFonts w:ascii="Calibri" w:hAnsi="Calibri" w:cs="Calibri"/>
          <w:sz w:val="20"/>
          <w:szCs w:val="20"/>
        </w:rPr>
        <w:tab/>
        <w:t>zasad higieniczno-sanitarnych</w:t>
      </w:r>
    </w:p>
    <w:p w:rsidR="00B5387A" w:rsidRDefault="003A205D" w:rsidP="00B5387A">
      <w:pPr>
        <w:widowControl w:val="0"/>
        <w:numPr>
          <w:ilvl w:val="0"/>
          <w:numId w:val="3"/>
        </w:numPr>
        <w:tabs>
          <w:tab w:val="left" w:pos="0"/>
          <w:tab w:val="left" w:pos="180"/>
          <w:tab w:val="left" w:pos="900"/>
        </w:tabs>
        <w:overflowPunct w:val="0"/>
        <w:adjustRightInd w:val="0"/>
        <w:ind w:left="360"/>
        <w:jc w:val="both"/>
        <w:rPr>
          <w:rFonts w:ascii="Calibri" w:hAnsi="Calibri" w:cs="Calibri"/>
          <w:sz w:val="20"/>
          <w:szCs w:val="20"/>
        </w:rPr>
      </w:pPr>
      <w:r w:rsidRPr="00353B42">
        <w:rPr>
          <w:rFonts w:ascii="Calibri" w:hAnsi="Calibri" w:cs="Calibri"/>
          <w:sz w:val="20"/>
          <w:szCs w:val="20"/>
        </w:rPr>
        <w:t xml:space="preserve">Wykonawca udostępni Zamawiającemu listę osób pracowników w zakresie dystrybucji posiłków najpóźniej w pierwszym dniu świadczenia usługi na podstawie niniejszej umowy. </w:t>
      </w:r>
    </w:p>
    <w:p w:rsidR="003A205D" w:rsidRPr="003A205D" w:rsidRDefault="003A205D" w:rsidP="003A205D">
      <w:pPr>
        <w:widowControl w:val="0"/>
        <w:numPr>
          <w:ilvl w:val="0"/>
          <w:numId w:val="3"/>
        </w:numPr>
        <w:tabs>
          <w:tab w:val="left" w:pos="0"/>
          <w:tab w:val="left" w:pos="540"/>
          <w:tab w:val="left" w:pos="720"/>
        </w:tabs>
        <w:overflowPunct w:val="0"/>
        <w:adjustRightInd w:val="0"/>
        <w:ind w:left="360"/>
        <w:rPr>
          <w:rFonts w:ascii="Calibri" w:hAnsi="Calibri" w:cs="Calibri"/>
          <w:sz w:val="20"/>
          <w:szCs w:val="20"/>
        </w:rPr>
      </w:pPr>
      <w:r w:rsidRPr="003A205D">
        <w:rPr>
          <w:rFonts w:ascii="Calibri" w:hAnsi="Calibri" w:cs="Calibri"/>
          <w:b/>
          <w:sz w:val="20"/>
          <w:szCs w:val="20"/>
        </w:rPr>
        <w:t>Wymagania sanitarne</w:t>
      </w:r>
      <w:r w:rsidRPr="003A205D">
        <w:rPr>
          <w:rFonts w:ascii="Calibri" w:hAnsi="Calibri" w:cs="Calibri"/>
          <w:sz w:val="20"/>
          <w:szCs w:val="20"/>
        </w:rPr>
        <w:t>.</w:t>
      </w:r>
    </w:p>
    <w:p w:rsidR="003A205D" w:rsidRPr="003A205D" w:rsidRDefault="003A205D" w:rsidP="003A205D">
      <w:pPr>
        <w:tabs>
          <w:tab w:val="left" w:pos="0"/>
          <w:tab w:val="left" w:pos="360"/>
          <w:tab w:val="left" w:pos="540"/>
          <w:tab w:val="left" w:pos="720"/>
        </w:tabs>
        <w:rPr>
          <w:rFonts w:ascii="Calibri" w:hAnsi="Calibri" w:cs="Calibri"/>
          <w:sz w:val="20"/>
          <w:szCs w:val="20"/>
          <w:u w:val="single"/>
        </w:rPr>
      </w:pPr>
      <w:r w:rsidRPr="003A205D">
        <w:rPr>
          <w:rFonts w:ascii="Calibri" w:hAnsi="Calibri" w:cs="Calibri"/>
          <w:sz w:val="20"/>
          <w:szCs w:val="20"/>
        </w:rPr>
        <w:t xml:space="preserve"> </w:t>
      </w:r>
      <w:r w:rsidRPr="003A205D">
        <w:rPr>
          <w:rFonts w:ascii="Calibri" w:hAnsi="Calibri" w:cs="Calibri"/>
          <w:sz w:val="20"/>
          <w:szCs w:val="20"/>
          <w:u w:val="single"/>
        </w:rPr>
        <w:t>Wykonawca będzie ponosił odpowiedzialność za:</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czystość i porządek oraz stan sanitarno-techniczny środków transportu do przewożenia posiłków,</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przestrzeganie i realizowanie zaleceń wobec organów kontroli (np. Państwowy Inspektor Sanitarny , Państwowa Inspekcja Pracy),</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higienę produkcji posiłków i zmywania naczyń,</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właściwe przechowywanie środków spożywczych (z uwzględnieniem segregacji, utrzymania temperatury </w:t>
      </w:r>
      <w:r w:rsidRPr="003A205D">
        <w:rPr>
          <w:rFonts w:ascii="Calibri" w:hAnsi="Calibri" w:cs="Calibri"/>
          <w:sz w:val="20"/>
          <w:szCs w:val="20"/>
        </w:rPr>
        <w:lastRenderedPageBreak/>
        <w:t>i innych warunków przechowywania, stan opakowań itp.),</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sposób przewożenia i wydawania posiłków na oddziałach,</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jakościową i ilościową ocenę sposobu żywienia,</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pobieranie próbek posiłków i przechowywanie ich do 72 godz. zgodnie z przepisami określonymi w Rozporządzeniu Ministra zdrowia z dnia 17 kwietnia 2007r. w sprawie pobierania i przechowywania próbek żywności przez zakłady żywienia zbiorowego typu zamkniętego (Dz. U. z 2007 nr 80 poz.545),</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pobierania próbek wymazów w sytuacjach awaryjnych, wymagających natychmiastowej interwencji,</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zbieranie z oddziałów zlewek i ich wywożenie po każdym posiłku, właściwą segregację i dalsze zagospodarowania wszystkich odpadów,</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dokonywanie (zlecanie) na własny koszt i z własnej inicjatywy wymaganych przepisami badań fizykochemicznych i mikrobiologicznych, badań zlecanych przez jednostki kontrolne i badań wymuszonych sytuacją awaryjną (zagrożenie zdrowia lub życia pacjentów) w zakresie realizacji usług i informowania o ich wynikach koordynatora ze strony Zamawiającego, Zamawiający ma prawo (na życzenie) do wglądu w wyniki przeprowadzonych w/w badań,</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osoby rozdające posiłki w oddziałach zobowiązane są do utrzymania czystości wózków żywieniowych zgodnie z przepisami higieniczno-sanitarnymi oraz być zabezpieczone w czystą odzież ochronną; fartuch, czepek, rękawiczki,</w:t>
      </w:r>
    </w:p>
    <w:p w:rsidR="003A205D" w:rsidRPr="00B5387A"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Zamawiający wymaga zabezpieczenia pracowników dystrybucji w  termometry do kontroli temperatury posiłków oraz wag do kontroli gramatury np. wędliny oraz naczynia jednorazowego użytku.</w:t>
      </w:r>
    </w:p>
    <w:p w:rsidR="003A205D" w:rsidRPr="00B5387A" w:rsidRDefault="003A205D" w:rsidP="008F1138">
      <w:pPr>
        <w:pStyle w:val="Akapitzlist"/>
        <w:numPr>
          <w:ilvl w:val="0"/>
          <w:numId w:val="3"/>
        </w:numPr>
        <w:tabs>
          <w:tab w:val="clear" w:pos="363"/>
          <w:tab w:val="left" w:pos="0"/>
          <w:tab w:val="left" w:pos="360"/>
          <w:tab w:val="left" w:pos="540"/>
        </w:tabs>
        <w:jc w:val="both"/>
        <w:rPr>
          <w:rFonts w:ascii="Calibri" w:hAnsi="Calibri" w:cs="Calibri"/>
          <w:bCs/>
          <w:sz w:val="20"/>
          <w:szCs w:val="20"/>
        </w:rPr>
      </w:pPr>
      <w:r w:rsidRPr="00B5387A">
        <w:rPr>
          <w:rFonts w:ascii="Calibri" w:hAnsi="Calibri" w:cs="Calibri"/>
          <w:bCs/>
          <w:sz w:val="20"/>
          <w:szCs w:val="20"/>
        </w:rPr>
        <w:t>Zamawiający zastrzega sobie prawo kontroli:</w:t>
      </w:r>
      <w:r w:rsidR="008F1138" w:rsidRPr="00B5387A">
        <w:rPr>
          <w:rFonts w:ascii="Calibri" w:hAnsi="Calibri" w:cs="Calibri"/>
          <w:bCs/>
          <w:sz w:val="20"/>
          <w:szCs w:val="20"/>
        </w:rPr>
        <w:t xml:space="preserve"> </w:t>
      </w:r>
      <w:r w:rsidRPr="00B5387A">
        <w:rPr>
          <w:rFonts w:ascii="Calibri" w:hAnsi="Calibri" w:cs="Calibri"/>
          <w:bCs/>
          <w:sz w:val="20"/>
          <w:szCs w:val="20"/>
        </w:rPr>
        <w:t>na każdym etapie realizacji usługi, w tym kontroli epidemiologicznej,</w:t>
      </w:r>
      <w:r w:rsidR="008F1138" w:rsidRPr="00B5387A">
        <w:rPr>
          <w:rFonts w:ascii="Calibri" w:hAnsi="Calibri" w:cs="Calibri"/>
          <w:bCs/>
          <w:sz w:val="20"/>
          <w:szCs w:val="20"/>
        </w:rPr>
        <w:t xml:space="preserve"> </w:t>
      </w:r>
      <w:r w:rsidRPr="00B5387A">
        <w:rPr>
          <w:rFonts w:ascii="Calibri" w:hAnsi="Calibri" w:cs="Calibri"/>
          <w:bCs/>
          <w:sz w:val="20"/>
          <w:szCs w:val="20"/>
        </w:rPr>
        <w:t>pracowników Wykonawcy wykonujących czynności u Zamawiającego pod względem sanitarnym (książeczki zdrowia, odzież robocza) i posiadanych kwalifikacji (znajomość poszczególnych diet i gramatury wydawanych posiłków) przez Zespół ds. Zakażeń</w:t>
      </w:r>
      <w:r w:rsidR="008F1138" w:rsidRPr="00B5387A">
        <w:rPr>
          <w:rFonts w:ascii="Calibri" w:hAnsi="Calibri" w:cs="Calibri"/>
          <w:bCs/>
          <w:sz w:val="20"/>
          <w:szCs w:val="20"/>
        </w:rPr>
        <w:t>.</w:t>
      </w:r>
    </w:p>
    <w:p w:rsidR="00353B42" w:rsidRPr="00353B42" w:rsidRDefault="004A345C" w:rsidP="008F1138">
      <w:pPr>
        <w:pStyle w:val="Akapitzlist"/>
        <w:numPr>
          <w:ilvl w:val="0"/>
          <w:numId w:val="3"/>
        </w:numPr>
        <w:tabs>
          <w:tab w:val="clear" w:pos="363"/>
          <w:tab w:val="left" w:pos="0"/>
          <w:tab w:val="left" w:pos="360"/>
          <w:tab w:val="left" w:pos="540"/>
        </w:tabs>
        <w:jc w:val="both"/>
        <w:rPr>
          <w:rFonts w:ascii="Calibri" w:hAnsi="Calibri" w:cs="Calibri"/>
          <w:b/>
          <w:bCs/>
          <w:sz w:val="20"/>
          <w:szCs w:val="20"/>
        </w:rPr>
      </w:pPr>
      <w:r w:rsidRPr="008F1138">
        <w:rPr>
          <w:rFonts w:ascii="Calibri" w:hAnsi="Calibri" w:cs="Calibri"/>
          <w:sz w:val="20"/>
          <w:szCs w:val="20"/>
        </w:rPr>
        <w:t>Wykonawca zobowiązany jest zrealizować zamówienie na zasadach i warunkach opisanych</w:t>
      </w:r>
      <w:r w:rsidR="008F1138">
        <w:rPr>
          <w:rFonts w:ascii="Calibri" w:hAnsi="Calibri" w:cs="Calibri"/>
          <w:sz w:val="20"/>
          <w:szCs w:val="20"/>
        </w:rPr>
        <w:t xml:space="preserve"> powyżej oraz </w:t>
      </w:r>
      <w:r w:rsidRPr="008F1138">
        <w:rPr>
          <w:rFonts w:ascii="Calibri" w:hAnsi="Calibri" w:cs="Calibri"/>
          <w:sz w:val="20"/>
          <w:szCs w:val="20"/>
        </w:rPr>
        <w:t xml:space="preserve"> we wzorze umowy stanowiącym </w:t>
      </w:r>
      <w:r w:rsidRPr="008F1138">
        <w:rPr>
          <w:rFonts w:ascii="Calibri" w:hAnsi="Calibri" w:cs="Calibri"/>
          <w:b/>
          <w:sz w:val="20"/>
          <w:szCs w:val="20"/>
        </w:rPr>
        <w:t xml:space="preserve">Załącznik nr </w:t>
      </w:r>
      <w:r w:rsidR="006D2F57">
        <w:rPr>
          <w:rFonts w:ascii="Calibri" w:hAnsi="Calibri" w:cs="Calibri"/>
          <w:b/>
          <w:sz w:val="20"/>
          <w:szCs w:val="20"/>
        </w:rPr>
        <w:t xml:space="preserve"> 3</w:t>
      </w:r>
      <w:r w:rsidR="008F1138">
        <w:rPr>
          <w:rFonts w:ascii="Calibri" w:hAnsi="Calibri" w:cs="Calibri"/>
          <w:b/>
          <w:sz w:val="20"/>
          <w:szCs w:val="20"/>
        </w:rPr>
        <w:t xml:space="preserve"> i</w:t>
      </w:r>
      <w:r w:rsidR="006D2F57">
        <w:rPr>
          <w:rFonts w:ascii="Calibri" w:hAnsi="Calibri" w:cs="Calibri"/>
          <w:b/>
          <w:sz w:val="20"/>
          <w:szCs w:val="20"/>
        </w:rPr>
        <w:t xml:space="preserve"> 3</w:t>
      </w:r>
      <w:r w:rsidR="008F1138">
        <w:rPr>
          <w:rFonts w:ascii="Calibri" w:hAnsi="Calibri" w:cs="Calibri"/>
          <w:b/>
          <w:sz w:val="20"/>
          <w:szCs w:val="20"/>
        </w:rPr>
        <w:t>a</w:t>
      </w:r>
      <w:r w:rsidR="008009F0" w:rsidRPr="008F1138">
        <w:rPr>
          <w:rFonts w:ascii="Calibri" w:hAnsi="Calibri" w:cs="Calibri"/>
          <w:b/>
          <w:sz w:val="20"/>
          <w:szCs w:val="20"/>
        </w:rPr>
        <w:t xml:space="preserve"> </w:t>
      </w:r>
      <w:r w:rsidRPr="008F1138">
        <w:rPr>
          <w:rFonts w:ascii="Calibri" w:hAnsi="Calibri" w:cs="Calibri"/>
          <w:sz w:val="20"/>
          <w:szCs w:val="20"/>
        </w:rPr>
        <w:t>do SIWZ.</w:t>
      </w:r>
    </w:p>
    <w:p w:rsidR="008F1138" w:rsidRDefault="008B2286" w:rsidP="00353B42">
      <w:pPr>
        <w:pStyle w:val="Akapitzlist"/>
        <w:numPr>
          <w:ilvl w:val="4"/>
          <w:numId w:val="3"/>
        </w:numPr>
        <w:tabs>
          <w:tab w:val="left" w:pos="0"/>
          <w:tab w:val="left" w:pos="540"/>
        </w:tabs>
        <w:ind w:left="709" w:hanging="283"/>
        <w:jc w:val="both"/>
        <w:rPr>
          <w:rFonts w:ascii="Calibri" w:eastAsia="TimesNewRoman" w:hAnsi="Calibri" w:cs="Calibri"/>
          <w:sz w:val="20"/>
          <w:szCs w:val="20"/>
        </w:rPr>
      </w:pPr>
      <w:r w:rsidRPr="00353B42">
        <w:rPr>
          <w:rFonts w:ascii="Calibri" w:eastAsia="TimesNewRoman" w:hAnsi="Calibri" w:cs="Calibri"/>
          <w:sz w:val="20"/>
          <w:szCs w:val="20"/>
        </w:rPr>
        <w:t xml:space="preserve">Zamawiający stosownie do art. 29 ust 3a ustawy PZP, wymaga zatrudnienia przez Wykonawcę lub </w:t>
      </w:r>
      <w:r w:rsidR="00353B42" w:rsidRPr="00353B42">
        <w:rPr>
          <w:rFonts w:ascii="Calibri" w:eastAsia="TimesNewRoman" w:hAnsi="Calibri" w:cs="Calibri"/>
          <w:sz w:val="20"/>
          <w:szCs w:val="20"/>
        </w:rPr>
        <w:t xml:space="preserve">  </w:t>
      </w:r>
      <w:r w:rsidRPr="00353B42">
        <w:rPr>
          <w:rFonts w:ascii="Calibri" w:eastAsia="TimesNewRoman" w:hAnsi="Calibri" w:cs="Calibri"/>
          <w:sz w:val="20"/>
          <w:szCs w:val="20"/>
        </w:rPr>
        <w:t>podwykonawcę na podstawie umowy o pracę osób wykonujących czynności w zakresie realizacji zamówienia, których wykonanie polega na wykonywaniu pracy w sposób określony w art. 22 §1 ustawy z dnia 26 czerwca 1974r. – Kodeks Pracy.</w:t>
      </w:r>
    </w:p>
    <w:p w:rsidR="008B2286" w:rsidRDefault="008B2286" w:rsidP="00353B42">
      <w:pPr>
        <w:pStyle w:val="Akapitzlist"/>
        <w:numPr>
          <w:ilvl w:val="4"/>
          <w:numId w:val="3"/>
        </w:numPr>
        <w:tabs>
          <w:tab w:val="left" w:pos="0"/>
          <w:tab w:val="left" w:pos="540"/>
        </w:tabs>
        <w:ind w:left="709" w:hanging="283"/>
        <w:jc w:val="both"/>
        <w:rPr>
          <w:rFonts w:ascii="Calibri" w:eastAsia="TimesNewRoman" w:hAnsi="Calibri" w:cs="Calibri"/>
          <w:sz w:val="20"/>
          <w:szCs w:val="20"/>
        </w:rPr>
      </w:pPr>
      <w:r w:rsidRPr="00353B42">
        <w:rPr>
          <w:rFonts w:ascii="Calibri" w:eastAsia="TimesNewRoman" w:hAnsi="Calibri" w:cs="Calibri"/>
          <w:sz w:val="20"/>
          <w:szCs w:val="20"/>
        </w:rPr>
        <w:t>Zamawiający wymaga złożenia przez Wykonawcę lub podwykonawcę oświadczenia o zatrudnieniu na podstawie umowy o pracę osób wykonujących wskazane przez Zamawiającego czynności :</w:t>
      </w:r>
    </w:p>
    <w:p w:rsidR="00353B42" w:rsidRPr="00353B42" w:rsidRDefault="00353B42" w:rsidP="00353B42">
      <w:pPr>
        <w:autoSpaceDE w:val="0"/>
        <w:autoSpaceDN w:val="0"/>
        <w:adjustRightInd w:val="0"/>
        <w:rPr>
          <w:rFonts w:ascii="Calibri" w:eastAsia="TimesNewRoman" w:hAnsi="Calibri" w:cs="Calibri"/>
          <w:sz w:val="20"/>
          <w:szCs w:val="20"/>
        </w:rPr>
      </w:pPr>
      <w:r>
        <w:rPr>
          <w:rFonts w:ascii="Calibri" w:eastAsia="TimesNewRoman" w:hAnsi="Calibri" w:cs="Calibri"/>
          <w:sz w:val="20"/>
          <w:szCs w:val="20"/>
        </w:rPr>
        <w:t xml:space="preserve">           </w:t>
      </w:r>
    </w:p>
    <w:p w:rsidR="00353B42" w:rsidRPr="00353B42" w:rsidRDefault="00353B42" w:rsidP="00353B42">
      <w:pPr>
        <w:tabs>
          <w:tab w:val="left" w:pos="0"/>
          <w:tab w:val="left" w:pos="540"/>
        </w:tabs>
        <w:jc w:val="both"/>
        <w:rPr>
          <w:rFonts w:ascii="Calibri" w:eastAsia="TimesNewRoman" w:hAnsi="Calibri" w:cs="Calibri"/>
          <w:sz w:val="20"/>
          <w:szCs w:val="20"/>
        </w:rPr>
      </w:pPr>
      <w:r w:rsidRPr="00353B42">
        <w:rPr>
          <w:rFonts w:ascii="Calibri" w:eastAsia="TimesNewRoman" w:hAnsi="Calibri" w:cs="Calibri"/>
          <w:sz w:val="20"/>
          <w:szCs w:val="20"/>
        </w:rPr>
        <w:t xml:space="preserve">                </w:t>
      </w:r>
      <w:r>
        <w:rPr>
          <w:rFonts w:ascii="Calibri" w:eastAsia="TimesNewRoman" w:hAnsi="Calibri" w:cs="Calibri"/>
          <w:sz w:val="20"/>
          <w:szCs w:val="20"/>
        </w:rPr>
        <w:t xml:space="preserve">              </w:t>
      </w:r>
      <w:r w:rsidRPr="00353B42">
        <w:rPr>
          <w:rFonts w:ascii="Calibri" w:eastAsia="TimesNewRoman" w:hAnsi="Calibri" w:cs="Calibri"/>
          <w:sz w:val="20"/>
          <w:szCs w:val="20"/>
        </w:rPr>
        <w:t xml:space="preserve"> -  dystrybucja posiłków do pacjenta (min. 3 pracowników</w:t>
      </w:r>
      <w:r w:rsidR="00404822">
        <w:rPr>
          <w:rFonts w:ascii="Calibri" w:eastAsia="TimesNewRoman" w:hAnsi="Calibri" w:cs="Calibri"/>
          <w:sz w:val="20"/>
          <w:szCs w:val="20"/>
        </w:rPr>
        <w:t xml:space="preserve"> na zmianie)</w:t>
      </w:r>
    </w:p>
    <w:p w:rsidR="008B2286" w:rsidRDefault="008B2286" w:rsidP="00353B42">
      <w:pPr>
        <w:pStyle w:val="Akapitzlist"/>
        <w:numPr>
          <w:ilvl w:val="4"/>
          <w:numId w:val="3"/>
        </w:numPr>
        <w:tabs>
          <w:tab w:val="left" w:pos="0"/>
          <w:tab w:val="left" w:pos="540"/>
        </w:tabs>
        <w:ind w:left="709" w:hanging="283"/>
        <w:jc w:val="both"/>
        <w:rPr>
          <w:rFonts w:ascii="Calibri" w:eastAsia="TimesNewRoman" w:hAnsi="Calibri" w:cs="Calibri"/>
          <w:sz w:val="20"/>
          <w:szCs w:val="20"/>
        </w:rPr>
      </w:pPr>
      <w:r w:rsidRPr="00353B42">
        <w:rPr>
          <w:rFonts w:ascii="Calibri" w:eastAsia="TimesNewRoman" w:hAnsi="Calibri" w:cs="Calibri"/>
          <w:sz w:val="20"/>
          <w:szCs w:val="20"/>
        </w:rPr>
        <w:t>Wykonawca/podwykonawca zobowiązuje się przedłożyć Zamawiają</w:t>
      </w:r>
      <w:r w:rsidR="00876117">
        <w:rPr>
          <w:rFonts w:ascii="Calibri" w:eastAsia="TimesNewRoman" w:hAnsi="Calibri" w:cs="Calibri"/>
          <w:sz w:val="20"/>
          <w:szCs w:val="20"/>
        </w:rPr>
        <w:t>cemu do wglądu w terminie 10</w:t>
      </w:r>
      <w:r w:rsidRPr="00353B42">
        <w:rPr>
          <w:rFonts w:ascii="Calibri" w:eastAsia="TimesNewRoman" w:hAnsi="Calibri" w:cs="Calibri"/>
          <w:sz w:val="20"/>
          <w:szCs w:val="20"/>
        </w:rPr>
        <w:t xml:space="preserve"> dni roboczych od podpisania umowy zgłoszenia do ZUS wszystkich osób</w:t>
      </w:r>
      <w:r w:rsidR="0020291B" w:rsidRPr="00353B42">
        <w:rPr>
          <w:rFonts w:ascii="Calibri" w:eastAsia="TimesNewRoman" w:hAnsi="Calibri" w:cs="Calibri"/>
          <w:sz w:val="20"/>
          <w:szCs w:val="20"/>
        </w:rPr>
        <w:t xml:space="preserve"> zatrudnionych na podstawie umowy o pracę, przy pomocy których </w:t>
      </w:r>
      <w:r w:rsidRPr="00353B42">
        <w:rPr>
          <w:rFonts w:ascii="Calibri" w:eastAsia="TimesNewRoman" w:hAnsi="Calibri" w:cs="Calibri"/>
          <w:sz w:val="20"/>
          <w:szCs w:val="20"/>
        </w:rPr>
        <w:t>Wykonawca/podwykonawca będzie realizował umowę w zakresie w/w czynności.</w:t>
      </w:r>
      <w:r w:rsidR="00353B42">
        <w:rPr>
          <w:rFonts w:ascii="Calibri" w:eastAsia="TimesNewRoman" w:hAnsi="Calibri" w:cs="Calibri"/>
          <w:sz w:val="20"/>
          <w:szCs w:val="20"/>
        </w:rPr>
        <w:t xml:space="preserve"> Zasadę tę stosuje się </w:t>
      </w:r>
      <w:r w:rsidR="00B5387A">
        <w:rPr>
          <w:rFonts w:ascii="Calibri" w:eastAsia="TimesNewRoman" w:hAnsi="Calibri" w:cs="Calibri"/>
          <w:sz w:val="20"/>
          <w:szCs w:val="20"/>
        </w:rPr>
        <w:t>odpowiednio w przypadku zatrudnienia nowych osób w miejsce dotychczas wykonujących pracę.</w:t>
      </w:r>
    </w:p>
    <w:p w:rsidR="008B2286" w:rsidRDefault="008B2286" w:rsidP="00353B42">
      <w:pPr>
        <w:pStyle w:val="Akapitzlist"/>
        <w:numPr>
          <w:ilvl w:val="4"/>
          <w:numId w:val="3"/>
        </w:numPr>
        <w:tabs>
          <w:tab w:val="left" w:pos="0"/>
          <w:tab w:val="left" w:pos="540"/>
        </w:tabs>
        <w:ind w:left="709" w:hanging="283"/>
        <w:jc w:val="both"/>
        <w:rPr>
          <w:rFonts w:ascii="Calibri" w:eastAsia="TimesNewRoman" w:hAnsi="Calibri" w:cs="Calibri"/>
          <w:sz w:val="20"/>
          <w:szCs w:val="20"/>
        </w:rPr>
      </w:pPr>
      <w:r w:rsidRPr="00353B42">
        <w:rPr>
          <w:rFonts w:ascii="Calibri" w:eastAsia="TimesNewRoman" w:hAnsi="Calibri" w:cs="Calibri"/>
          <w:sz w:val="20"/>
          <w:szCs w:val="20"/>
        </w:rPr>
        <w:t>Za niedopełnienie wymogu dostarczenia w terminie wymaganego zgłoszenia do ZUS Zamawiający obciąży Wykonawcę karą umowną, zgodnie z postan</w:t>
      </w:r>
      <w:r w:rsidR="00353B42">
        <w:rPr>
          <w:rFonts w:ascii="Calibri" w:eastAsia="TimesNewRoman" w:hAnsi="Calibri" w:cs="Calibri"/>
          <w:sz w:val="20"/>
          <w:szCs w:val="20"/>
        </w:rPr>
        <w:t>owieniami umowy – załącznik nr 3</w:t>
      </w:r>
      <w:r w:rsidRPr="00353B42">
        <w:rPr>
          <w:rFonts w:ascii="Calibri" w:eastAsia="TimesNewRoman" w:hAnsi="Calibri" w:cs="Calibri"/>
          <w:sz w:val="20"/>
          <w:szCs w:val="20"/>
        </w:rPr>
        <w:t>.</w:t>
      </w:r>
    </w:p>
    <w:p w:rsidR="00353B42" w:rsidRPr="00B5387A" w:rsidRDefault="00B5387A" w:rsidP="00B5387A">
      <w:pPr>
        <w:pStyle w:val="Akapitzlist"/>
        <w:numPr>
          <w:ilvl w:val="4"/>
          <w:numId w:val="3"/>
        </w:numPr>
        <w:tabs>
          <w:tab w:val="left" w:pos="0"/>
          <w:tab w:val="left" w:pos="540"/>
        </w:tabs>
        <w:ind w:left="709" w:hanging="283"/>
        <w:jc w:val="both"/>
        <w:rPr>
          <w:rFonts w:ascii="Calibri" w:eastAsia="TimesNewRoman" w:hAnsi="Calibri" w:cs="Calibri"/>
          <w:sz w:val="20"/>
          <w:szCs w:val="20"/>
        </w:rPr>
      </w:pPr>
      <w:r w:rsidRPr="00B5387A">
        <w:rPr>
          <w:rFonts w:ascii="Calibri" w:hAnsi="Calibri" w:cs="Calibri"/>
          <w:sz w:val="20"/>
          <w:szCs w:val="20"/>
        </w:rPr>
        <w:t xml:space="preserve">Wszyscy pracownicy Wykonawcy muszą posiadać aktualne książeczki zdrowia i aktualne orzeczenia do celów sanitarno-epidemiologicznych. Zamawiający zastrzega sobie wglądu do orzeczenia do celów sanitarno-epidemiologicznych każdego pracownika Wykonawcy </w:t>
      </w:r>
      <w:r>
        <w:rPr>
          <w:rFonts w:ascii="Calibri" w:hAnsi="Calibri" w:cs="Calibri"/>
          <w:sz w:val="20"/>
          <w:szCs w:val="20"/>
        </w:rPr>
        <w:t xml:space="preserve"> świadczącego</w:t>
      </w:r>
      <w:r w:rsidRPr="00B5387A">
        <w:rPr>
          <w:rFonts w:ascii="Calibri" w:hAnsi="Calibri" w:cs="Calibri"/>
          <w:sz w:val="20"/>
          <w:szCs w:val="20"/>
        </w:rPr>
        <w:t xml:space="preserve"> usługę na terenie Szpitala. W przypadku stwierdzenia, iż pracownik Wykonawcy nie ma w/w uprawnień Zamawiający ma prawo do odsunięcia takiego pracownika od powierzonych mu czynności, a usługa w zakresie wykonywanych przez tego pracownika czynności musi zostać przez firmę zrealizowana </w:t>
      </w:r>
    </w:p>
    <w:p w:rsidR="004A345C" w:rsidRDefault="004A345C" w:rsidP="00BE0ED2">
      <w:pPr>
        <w:tabs>
          <w:tab w:val="left" w:pos="3855"/>
        </w:tabs>
        <w:autoSpaceDE w:val="0"/>
        <w:autoSpaceDN w:val="0"/>
        <w:adjustRightInd w:val="0"/>
        <w:spacing w:after="40"/>
        <w:ind w:left="426" w:hanging="142"/>
        <w:jc w:val="both"/>
        <w:rPr>
          <w:rFonts w:ascii="Calibri" w:hAnsi="Calibri" w:cs="Segoe UI"/>
          <w:sz w:val="20"/>
          <w:szCs w:val="20"/>
        </w:rPr>
      </w:pPr>
    </w:p>
    <w:p w:rsidR="004A345C" w:rsidRPr="00353B42" w:rsidRDefault="004A345C" w:rsidP="00353B42">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353B42">
        <w:rPr>
          <w:rFonts w:ascii="Calibri" w:hAnsi="Calibri" w:cs="Segoe UI"/>
          <w:sz w:val="20"/>
          <w:szCs w:val="20"/>
        </w:rPr>
        <w:t xml:space="preserve">Zamawiający </w:t>
      </w:r>
      <w:r w:rsidR="006542A1" w:rsidRPr="00353B42">
        <w:rPr>
          <w:rFonts w:ascii="Calibri" w:hAnsi="Calibri" w:cs="Segoe UI"/>
          <w:sz w:val="20"/>
          <w:szCs w:val="20"/>
        </w:rPr>
        <w:t>nie dopuszcza składania</w:t>
      </w:r>
      <w:r w:rsidRPr="00353B42">
        <w:rPr>
          <w:rFonts w:ascii="Calibri" w:hAnsi="Calibri" w:cs="Segoe UI"/>
          <w:sz w:val="20"/>
          <w:szCs w:val="20"/>
        </w:rPr>
        <w:t xml:space="preserve"> ofert częściowych.</w:t>
      </w:r>
    </w:p>
    <w:p w:rsidR="004A345C" w:rsidRDefault="004A345C" w:rsidP="004A345C">
      <w:pPr>
        <w:pStyle w:val="Akapitzlist"/>
        <w:numPr>
          <w:ilvl w:val="0"/>
          <w:numId w:val="3"/>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B20E5">
        <w:rPr>
          <w:rFonts w:ascii="Calibri" w:hAnsi="Calibri"/>
          <w:sz w:val="20"/>
          <w:lang w:val="pl-PL"/>
        </w:rPr>
        <w:t>12 miesięcy</w:t>
      </w:r>
      <w:r>
        <w:rPr>
          <w:rFonts w:ascii="Calibri" w:hAnsi="Calibri"/>
          <w:sz w:val="20"/>
          <w:lang w:val="pl-PL"/>
        </w:rPr>
        <w:t xml:space="preserve"> licząc od daty podpisania umowy.</w:t>
      </w:r>
    </w:p>
    <w:p w:rsidR="004A345C" w:rsidRPr="00E71BF4" w:rsidRDefault="004A345C"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lastRenderedPageBreak/>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7A4E10"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p>
    <w:p w:rsidR="004A345C" w:rsidRPr="004A345C"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4A345C">
        <w:rPr>
          <w:rFonts w:ascii="Calibri" w:hAnsi="Calibri"/>
          <w:sz w:val="20"/>
          <w:szCs w:val="20"/>
        </w:rPr>
        <w:t xml:space="preserve">spełniają warunki udziału w postępowaniu dotyczące: </w:t>
      </w:r>
    </w:p>
    <w:p w:rsidR="005545F4" w:rsidRPr="001A32D1" w:rsidRDefault="001A32D1" w:rsidP="001A32D1">
      <w:pPr>
        <w:pStyle w:val="pkt"/>
        <w:keepNext/>
        <w:tabs>
          <w:tab w:val="left" w:pos="0"/>
        </w:tabs>
        <w:suppressAutoHyphens/>
        <w:spacing w:before="0" w:after="40"/>
        <w:ind w:left="556" w:right="-2" w:firstLine="0"/>
        <w:rPr>
          <w:rFonts w:ascii="Calibri" w:hAnsi="Calibri" w:cs="Calibri"/>
          <w:b/>
          <w:sz w:val="20"/>
        </w:rPr>
      </w:pPr>
      <w:r>
        <w:rPr>
          <w:rFonts w:asciiTheme="minorHAnsi" w:hAnsiTheme="minorHAnsi"/>
          <w:sz w:val="20"/>
        </w:rPr>
        <w:t>Zamawiający wymaga aby Wykonawca posiadał kompetencje lub uprawnienia</w:t>
      </w:r>
      <w:r w:rsidR="005545F4" w:rsidRPr="001A32D1">
        <w:rPr>
          <w:rFonts w:asciiTheme="minorHAnsi" w:hAnsiTheme="minorHAnsi"/>
          <w:sz w:val="20"/>
        </w:rPr>
        <w:t xml:space="preserve"> do prowadzenia okre</w:t>
      </w:r>
      <w:r>
        <w:rPr>
          <w:rFonts w:asciiTheme="minorHAnsi" w:hAnsiTheme="minorHAnsi"/>
          <w:sz w:val="20"/>
        </w:rPr>
        <w:t xml:space="preserve">ślonej działalności  zawodowej polegające na: </w:t>
      </w:r>
    </w:p>
    <w:p w:rsidR="001A32D1" w:rsidRDefault="001A32D1" w:rsidP="001A32D1">
      <w:pPr>
        <w:pStyle w:val="Akapitzlist"/>
        <w:numPr>
          <w:ilvl w:val="2"/>
          <w:numId w:val="5"/>
        </w:numPr>
        <w:rPr>
          <w:rFonts w:ascii="Calibri" w:hAnsi="Calibri" w:cs="Calibri"/>
          <w:sz w:val="20"/>
          <w:szCs w:val="20"/>
        </w:rPr>
      </w:pPr>
      <w:r>
        <w:rPr>
          <w:rFonts w:ascii="Calibri" w:hAnsi="Calibri" w:cs="Calibri"/>
          <w:sz w:val="20"/>
          <w:szCs w:val="20"/>
        </w:rPr>
        <w:t>p</w:t>
      </w:r>
      <w:r w:rsidRPr="001A32D1">
        <w:rPr>
          <w:rFonts w:ascii="Calibri" w:hAnsi="Calibri" w:cs="Calibri"/>
          <w:sz w:val="20"/>
          <w:szCs w:val="20"/>
        </w:rPr>
        <w:t>osiadaniu aktualnego wpisu do rejestru zakładów podlegających urzędowej kontroli organów Państwowej Inspekcji Sanitarnej o których mowa w art. 61-67 ustawy z dnia 25sierpnia 2006 r. o bezpieczeństwie ż</w:t>
      </w:r>
      <w:r>
        <w:rPr>
          <w:rFonts w:ascii="Calibri" w:hAnsi="Calibri" w:cs="Calibri"/>
          <w:sz w:val="20"/>
          <w:szCs w:val="20"/>
        </w:rPr>
        <w:t>ywności i żywienia (tj. Dz. U.</w:t>
      </w:r>
      <w:r w:rsidRPr="001A32D1">
        <w:rPr>
          <w:rFonts w:ascii="Calibri" w:hAnsi="Calibri" w:cs="Calibri"/>
          <w:sz w:val="20"/>
          <w:szCs w:val="20"/>
        </w:rPr>
        <w:t>2017 r., poz. 149)</w:t>
      </w:r>
      <w:r>
        <w:rPr>
          <w:rFonts w:ascii="Calibri" w:hAnsi="Calibri" w:cs="Calibri"/>
          <w:sz w:val="20"/>
          <w:szCs w:val="20"/>
        </w:rPr>
        <w:t xml:space="preserve"> </w:t>
      </w:r>
      <w:r w:rsidRPr="001A32D1">
        <w:rPr>
          <w:rFonts w:ascii="Calibri" w:hAnsi="Calibri" w:cs="Calibri"/>
          <w:sz w:val="20"/>
          <w:szCs w:val="20"/>
        </w:rPr>
        <w:t xml:space="preserve">oraz </w:t>
      </w:r>
    </w:p>
    <w:p w:rsidR="001A32D1" w:rsidRDefault="001A32D1" w:rsidP="001A32D1">
      <w:pPr>
        <w:pStyle w:val="Akapitzlist"/>
        <w:numPr>
          <w:ilvl w:val="2"/>
          <w:numId w:val="5"/>
        </w:numPr>
        <w:rPr>
          <w:rFonts w:ascii="Calibri" w:hAnsi="Calibri" w:cs="Calibri"/>
          <w:sz w:val="20"/>
          <w:szCs w:val="20"/>
        </w:rPr>
      </w:pPr>
      <w:r w:rsidRPr="000E20A6">
        <w:rPr>
          <w:rFonts w:ascii="Calibri" w:hAnsi="Calibri" w:cs="Calibri"/>
          <w:sz w:val="20"/>
          <w:szCs w:val="20"/>
        </w:rPr>
        <w:t xml:space="preserve">posiadaniu decyzji Państwowego Powiatowego Inspektoratu Sanitarnego w sprawie zatwierdzenia zakładu prowadzącego działalność związaną z produkcją i obrotem żywnością w zakresie przygotowania posiłków od surowca do gotowej potrawy (warunek dotyczący kuchni, w której będą przygotowywane posiłki) oraz </w:t>
      </w:r>
    </w:p>
    <w:p w:rsidR="000E20A6" w:rsidRDefault="001A32D1" w:rsidP="001A32D1">
      <w:pPr>
        <w:pStyle w:val="Akapitzlist"/>
        <w:numPr>
          <w:ilvl w:val="2"/>
          <w:numId w:val="5"/>
        </w:numPr>
        <w:rPr>
          <w:rFonts w:ascii="Calibri" w:hAnsi="Calibri" w:cs="Calibri"/>
          <w:sz w:val="20"/>
          <w:szCs w:val="20"/>
        </w:rPr>
      </w:pPr>
      <w:r w:rsidRPr="000E20A6">
        <w:rPr>
          <w:rFonts w:ascii="Calibri" w:hAnsi="Calibri" w:cs="Calibri"/>
          <w:sz w:val="20"/>
          <w:szCs w:val="20"/>
        </w:rPr>
        <w:t xml:space="preserve">posiadaniu wdrożonych zasad Systemu Analizy Zagrożeń i Krytycznych Punktów Kontroli (HACCP) </w:t>
      </w:r>
    </w:p>
    <w:p w:rsidR="000E20A6" w:rsidRPr="000E20A6" w:rsidRDefault="000E20A6" w:rsidP="000E20A6">
      <w:pPr>
        <w:pStyle w:val="Akapitzlist"/>
        <w:ind w:left="2340"/>
        <w:rPr>
          <w:rFonts w:ascii="Calibri" w:hAnsi="Calibri" w:cs="Calibri"/>
          <w:sz w:val="20"/>
          <w:szCs w:val="20"/>
        </w:rPr>
      </w:pPr>
      <w:r>
        <w:rPr>
          <w:rFonts w:ascii="Calibri" w:hAnsi="Calibri" w:cs="Calibri"/>
          <w:sz w:val="20"/>
          <w:szCs w:val="20"/>
        </w:rPr>
        <w:t xml:space="preserve">- </w:t>
      </w:r>
      <w:r w:rsidR="001A32D1" w:rsidRPr="000E20A6">
        <w:rPr>
          <w:rFonts w:ascii="Calibri" w:hAnsi="Calibri" w:cs="Calibri"/>
          <w:sz w:val="20"/>
          <w:szCs w:val="20"/>
        </w:rPr>
        <w:t>certyfikat HACCAP, potwierdzający, iż Wykonawca o</w:t>
      </w:r>
      <w:r w:rsidR="001A32D1" w:rsidRPr="001A32D1">
        <w:rPr>
          <w:rFonts w:ascii="Calibri" w:hAnsi="Calibri" w:cs="Calibri"/>
          <w:sz w:val="20"/>
          <w:szCs w:val="20"/>
        </w:rPr>
        <w:t xml:space="preserve">pracował, wykonuje i utrzymuje stałą procedurę lub procedury na podstawie zasad HACCP zgodnie z art. 5 Rozporządzenia (WE) Nr </w:t>
      </w:r>
      <w:r w:rsidRPr="000E20A6">
        <w:rPr>
          <w:rFonts w:ascii="Calibri" w:hAnsi="Calibri" w:cs="Calibri"/>
          <w:sz w:val="20"/>
          <w:szCs w:val="20"/>
        </w:rPr>
        <w:t xml:space="preserve">852/2004 Parlamentu Europejskiego i Rady z dnia 29 </w:t>
      </w:r>
    </w:p>
    <w:p w:rsidR="000E20A6" w:rsidRPr="000E20A6" w:rsidRDefault="000E20A6" w:rsidP="000E20A6">
      <w:pPr>
        <w:pStyle w:val="Akapitzlist"/>
        <w:ind w:left="2340"/>
        <w:rPr>
          <w:rFonts w:ascii="Calibri" w:hAnsi="Calibri" w:cs="Calibri"/>
          <w:sz w:val="20"/>
          <w:szCs w:val="20"/>
        </w:rPr>
      </w:pPr>
      <w:r w:rsidRPr="000E20A6">
        <w:rPr>
          <w:rFonts w:ascii="Calibri" w:hAnsi="Calibri" w:cs="Calibri"/>
          <w:sz w:val="20"/>
          <w:szCs w:val="20"/>
        </w:rPr>
        <w:t xml:space="preserve">kwietnia 2004 r. w sprawie higieny i środków spożywczych (Dz. Urz. UE L 139 s. 1) </w:t>
      </w:r>
    </w:p>
    <w:p w:rsidR="001A32D1" w:rsidRPr="001A32D1" w:rsidRDefault="001A32D1" w:rsidP="000E20A6">
      <w:pPr>
        <w:pStyle w:val="Akapitzlist"/>
        <w:ind w:left="2340"/>
        <w:rPr>
          <w:rFonts w:ascii="Calibri" w:hAnsi="Calibri" w:cs="Calibri"/>
          <w:sz w:val="20"/>
          <w:szCs w:val="20"/>
        </w:rPr>
      </w:pPr>
    </w:p>
    <w:p w:rsidR="001A32D1" w:rsidRPr="001A32D1" w:rsidRDefault="001A32D1" w:rsidP="001A32D1">
      <w:pPr>
        <w:pStyle w:val="pkt"/>
        <w:keepNext/>
        <w:tabs>
          <w:tab w:val="left" w:pos="0"/>
          <w:tab w:val="num" w:pos="480"/>
        </w:tabs>
        <w:suppressAutoHyphens/>
        <w:spacing w:before="0" w:after="40"/>
        <w:ind w:left="1140" w:right="-2" w:firstLine="0"/>
        <w:rPr>
          <w:rFonts w:ascii="Calibri" w:hAnsi="Calibri" w:cs="Segoe UI"/>
          <w:b/>
          <w:sz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5545F4" w:rsidRPr="005545F4" w:rsidRDefault="00EE618C" w:rsidP="00F8174D">
      <w:pPr>
        <w:pStyle w:val="Akapitzlist"/>
        <w:numPr>
          <w:ilvl w:val="0"/>
          <w:numId w:val="22"/>
        </w:numPr>
        <w:ind w:left="0" w:firstLine="0"/>
        <w:rPr>
          <w:rFonts w:asciiTheme="minorHAnsi" w:hAnsiTheme="minorHAnsi"/>
          <w:sz w:val="20"/>
          <w:szCs w:val="20"/>
        </w:rPr>
      </w:pPr>
      <w:r w:rsidRPr="005545F4">
        <w:rPr>
          <w:rFonts w:ascii="Calibri" w:hAnsi="Calibri"/>
          <w:color w:val="000000"/>
          <w:sz w:val="20"/>
          <w:szCs w:val="20"/>
        </w:rPr>
        <w:t xml:space="preserve">Do oferty każdy wykonawca musi dołączyć aktualne na dzień składania ofert oświadczenie w zakresie </w:t>
      </w:r>
      <w:r w:rsidRPr="005545F4">
        <w:rPr>
          <w:rFonts w:asciiTheme="minorHAnsi" w:hAnsiTheme="minorHAnsi"/>
          <w:color w:val="000000"/>
          <w:sz w:val="20"/>
          <w:szCs w:val="20"/>
        </w:rPr>
        <w:t>wskazanym w załączniku</w:t>
      </w:r>
      <w:r w:rsidR="006D2F57">
        <w:rPr>
          <w:rFonts w:asciiTheme="minorHAnsi" w:hAnsiTheme="minorHAnsi"/>
          <w:color w:val="000000"/>
          <w:sz w:val="20"/>
          <w:szCs w:val="20"/>
        </w:rPr>
        <w:t xml:space="preserve"> nr 2</w:t>
      </w:r>
      <w:r w:rsidR="00E64188">
        <w:rPr>
          <w:rFonts w:asciiTheme="minorHAnsi" w:hAnsiTheme="minorHAnsi"/>
          <w:color w:val="000000"/>
          <w:sz w:val="20"/>
          <w:szCs w:val="20"/>
        </w:rPr>
        <w:t xml:space="preserve"> i 2a</w:t>
      </w:r>
      <w:r w:rsidRPr="005545F4">
        <w:rPr>
          <w:rFonts w:asciiTheme="minorHAnsi" w:hAnsiTheme="minorHAnsi"/>
          <w:color w:val="000000"/>
          <w:sz w:val="20"/>
          <w:szCs w:val="20"/>
        </w:rPr>
        <w:t xml:space="preserve"> do SIWZ Informacje zawarte w oświadczeniu będą stanowić wstępne potwierdzenie, że wykonawca </w:t>
      </w:r>
      <w:r w:rsidRPr="005545F4">
        <w:rPr>
          <w:rFonts w:asciiTheme="minorHAnsi" w:hAnsiTheme="minorHAnsi"/>
          <w:bCs/>
          <w:color w:val="000000"/>
          <w:sz w:val="20"/>
          <w:szCs w:val="20"/>
        </w:rPr>
        <w:t>nie podlega wykluczeniu oraz spełnia warunki udziału w postępowaniu.</w:t>
      </w:r>
      <w:r w:rsidR="005545F4" w:rsidRPr="005545F4">
        <w:rPr>
          <w:rFonts w:asciiTheme="minorHAnsi" w:hAnsiTheme="minorHAnsi" w:cs="Arial"/>
          <w:sz w:val="20"/>
          <w:szCs w:val="20"/>
        </w:rPr>
        <w:t xml:space="preserve"> </w:t>
      </w:r>
    </w:p>
    <w:p w:rsidR="005545F4" w:rsidRDefault="005545F4" w:rsidP="00F8174D">
      <w:pPr>
        <w:pStyle w:val="Akapitzlist"/>
        <w:numPr>
          <w:ilvl w:val="0"/>
          <w:numId w:val="22"/>
        </w:numPr>
        <w:ind w:left="0" w:firstLine="0"/>
        <w:rPr>
          <w:rFonts w:asciiTheme="minorHAnsi" w:hAnsiTheme="minorHAnsi"/>
          <w:sz w:val="20"/>
          <w:szCs w:val="20"/>
        </w:rPr>
      </w:pPr>
      <w:r w:rsidRPr="005545F4">
        <w:rPr>
          <w:rFonts w:asciiTheme="minorHAnsi" w:hAnsiTheme="minorHAnsi"/>
          <w:sz w:val="20"/>
          <w:szCs w:val="20"/>
        </w:rPr>
        <w:t>W celu potwierdzenia spełnienia przez Wykonawcę warunków udziału w postępowaniu dotyczących</w:t>
      </w:r>
      <w:r w:rsidR="00EC25F8">
        <w:rPr>
          <w:rFonts w:asciiTheme="minorHAnsi" w:hAnsiTheme="minorHAnsi"/>
          <w:sz w:val="20"/>
          <w:szCs w:val="20"/>
        </w:rPr>
        <w:t>:</w:t>
      </w:r>
      <w:r w:rsidRPr="005545F4">
        <w:rPr>
          <w:rFonts w:asciiTheme="minorHAnsi" w:hAnsiTheme="minorHAnsi"/>
          <w:sz w:val="20"/>
          <w:szCs w:val="20"/>
        </w:rPr>
        <w:t xml:space="preserve"> </w:t>
      </w:r>
      <w:r w:rsidR="00EC25F8">
        <w:rPr>
          <w:rFonts w:asciiTheme="minorHAnsi" w:hAnsiTheme="minorHAnsi"/>
          <w:sz w:val="20"/>
          <w:szCs w:val="20"/>
        </w:rPr>
        <w:t xml:space="preserve">- - </w:t>
      </w:r>
      <w:r w:rsidRPr="005545F4">
        <w:rPr>
          <w:rFonts w:asciiTheme="minorHAnsi" w:hAnsiTheme="minorHAnsi"/>
          <w:sz w:val="20"/>
          <w:szCs w:val="20"/>
        </w:rPr>
        <w:t>kompetencji lub uprawnień do prowadzenia określonej działalności zawodowej Zamawiający żąda niżej wymienionych dokumentów:</w:t>
      </w:r>
    </w:p>
    <w:p w:rsidR="000E20A6" w:rsidRPr="000E20A6" w:rsidRDefault="00590E93" w:rsidP="000E20A6">
      <w:pPr>
        <w:pStyle w:val="pkt"/>
        <w:ind w:right="-2"/>
        <w:rPr>
          <w:rFonts w:ascii="Calibri" w:hAnsi="Calibri" w:cs="Calibri"/>
          <w:sz w:val="20"/>
        </w:rPr>
      </w:pPr>
      <w:r>
        <w:rPr>
          <w:rFonts w:ascii="Calibri" w:hAnsi="Calibri" w:cs="Calibri"/>
          <w:sz w:val="20"/>
        </w:rPr>
        <w:t xml:space="preserve">   </w:t>
      </w:r>
      <w:r w:rsidR="000E20A6">
        <w:rPr>
          <w:rFonts w:ascii="Calibri" w:hAnsi="Calibri" w:cs="Calibri"/>
          <w:sz w:val="20"/>
        </w:rPr>
        <w:t>a)</w:t>
      </w:r>
      <w:r w:rsidR="000E20A6">
        <w:rPr>
          <w:rFonts w:ascii="Calibri" w:hAnsi="Calibri" w:cs="Calibri"/>
          <w:sz w:val="20"/>
        </w:rPr>
        <w:tab/>
      </w:r>
      <w:r w:rsidR="000E20A6" w:rsidRPr="000E20A6">
        <w:rPr>
          <w:rFonts w:ascii="Calibri" w:hAnsi="Calibri" w:cs="Calibri"/>
          <w:sz w:val="20"/>
        </w:rPr>
        <w:t xml:space="preserve"> aktualnego wpisu do rejestru zakładów podlegających urzędowej kontroli organów Państwowej Inspekcji Sanitarnej o których mowa w art. 61-67 ustawy z dnia 25sierpnia 2006 r. o bezpieczeństwie żywności i żywienia (tj. Dz. U.2017 r., poz. 149) oraz </w:t>
      </w:r>
    </w:p>
    <w:p w:rsidR="000E20A6" w:rsidRPr="000E20A6" w:rsidRDefault="000E20A6" w:rsidP="000E20A6">
      <w:pPr>
        <w:pStyle w:val="pkt"/>
        <w:ind w:right="-2"/>
        <w:rPr>
          <w:rFonts w:ascii="Calibri" w:hAnsi="Calibri" w:cs="Calibri"/>
          <w:sz w:val="20"/>
        </w:rPr>
      </w:pPr>
      <w:r>
        <w:rPr>
          <w:rFonts w:ascii="Calibri" w:hAnsi="Calibri" w:cs="Calibri"/>
          <w:sz w:val="20"/>
        </w:rPr>
        <w:t>b)</w:t>
      </w:r>
      <w:r>
        <w:rPr>
          <w:rFonts w:ascii="Calibri" w:hAnsi="Calibri" w:cs="Calibri"/>
          <w:sz w:val="20"/>
        </w:rPr>
        <w:tab/>
      </w:r>
      <w:r w:rsidRPr="000E20A6">
        <w:rPr>
          <w:rFonts w:ascii="Calibri" w:hAnsi="Calibri" w:cs="Calibri"/>
          <w:sz w:val="20"/>
        </w:rPr>
        <w:t xml:space="preserve"> decyzji Państwowego Powiatowego Inspektoratu Sanitarnego w sprawie zatwierdzenia zakładu prowadzącego działalność związaną z produkcją i obrotem żywnością w zakresie przygotowania posiłków od surowca do gotowej potrawy (warunek dotyczący kuchni, w której będą przygotowywane posiłki) oraz </w:t>
      </w:r>
    </w:p>
    <w:p w:rsidR="00EC25F8" w:rsidRPr="000E20A6" w:rsidRDefault="000E20A6" w:rsidP="000E20A6">
      <w:pPr>
        <w:pStyle w:val="pkt"/>
        <w:ind w:right="-2"/>
        <w:rPr>
          <w:rFonts w:ascii="Calibri" w:hAnsi="Calibri" w:cs="Calibri"/>
          <w:sz w:val="20"/>
        </w:rPr>
      </w:pPr>
      <w:r w:rsidRPr="000E20A6">
        <w:rPr>
          <w:rFonts w:ascii="Calibri" w:hAnsi="Calibri" w:cs="Calibri"/>
          <w:sz w:val="20"/>
        </w:rPr>
        <w:t>c)</w:t>
      </w:r>
      <w:r w:rsidRPr="000E20A6">
        <w:rPr>
          <w:rFonts w:ascii="Calibri" w:hAnsi="Calibri" w:cs="Calibri"/>
          <w:sz w:val="20"/>
        </w:rPr>
        <w:tab/>
        <w:t xml:space="preserve">- certyfikat HACCAP, potwierdzający, iż Wykonawca opracował, wykonuje i utrzymuje stałą procedurę lub procedury na podstawie zasad HACCP zgodnie z art. 5 Rozporządzenia (WE) Nr 852/2004 Parlamentu </w:t>
      </w:r>
      <w:r>
        <w:rPr>
          <w:rFonts w:ascii="Calibri" w:hAnsi="Calibri" w:cs="Calibri"/>
          <w:sz w:val="20"/>
        </w:rPr>
        <w:t xml:space="preserve">Europejskiego i Rady z dnia 29 </w:t>
      </w:r>
      <w:r w:rsidRPr="000E20A6">
        <w:rPr>
          <w:rFonts w:ascii="Calibri" w:hAnsi="Calibri" w:cs="Calibri"/>
          <w:sz w:val="20"/>
        </w:rPr>
        <w:t>kwietnia 2004 r. w sprawie higieny i środków spożywczych (Dz. Urz. UE</w:t>
      </w:r>
      <w:r>
        <w:rPr>
          <w:rFonts w:ascii="Calibri" w:hAnsi="Calibri" w:cs="Calibri"/>
          <w:sz w:val="20"/>
        </w:rPr>
        <w:t xml:space="preserve"> L139s.1)</w:t>
      </w:r>
    </w:p>
    <w:p w:rsidR="00EE618C" w:rsidRDefault="00EC25F8" w:rsidP="00EC25F8">
      <w:pPr>
        <w:pStyle w:val="pkt"/>
        <w:spacing w:before="0" w:after="0"/>
        <w:ind w:left="0" w:right="-2" w:firstLine="0"/>
        <w:rPr>
          <w:rFonts w:ascii="Calibri" w:hAnsi="Calibri"/>
          <w:color w:val="000000"/>
          <w:sz w:val="20"/>
        </w:rPr>
      </w:pPr>
      <w:r>
        <w:rPr>
          <w:rFonts w:ascii="Calibri" w:hAnsi="Calibri"/>
          <w:color w:val="000000"/>
          <w:sz w:val="20"/>
        </w:rPr>
        <w:t xml:space="preserve">3. </w:t>
      </w:r>
      <w:r w:rsidR="00EE618C" w:rsidRPr="002E3945">
        <w:rPr>
          <w:rFonts w:ascii="Calibri" w:hAnsi="Calibri"/>
          <w:color w:val="000000"/>
          <w:sz w:val="20"/>
        </w:rPr>
        <w:t>W przypadku wspólnego ubiegania się o zamówienie przez wykonawców oświadczenie</w:t>
      </w:r>
      <w:r w:rsidR="009731D6" w:rsidRPr="002E3945">
        <w:rPr>
          <w:rFonts w:ascii="Calibri" w:hAnsi="Calibri"/>
          <w:color w:val="000000"/>
          <w:sz w:val="20"/>
        </w:rPr>
        <w:t>,</w:t>
      </w:r>
      <w:r w:rsidR="00EE618C" w:rsidRPr="002E3945">
        <w:rPr>
          <w:rFonts w:ascii="Calibri" w:hAnsi="Calibri"/>
          <w:color w:val="000000"/>
          <w:sz w:val="20"/>
        </w:rPr>
        <w:t xml:space="preserve"> o którym mowa w rozdz. VI. 1 niniejszej SIWZ składa każdy z wykonawców wspólnie ubiegających się o zamówienie. Oświadczenie t</w:t>
      </w:r>
      <w:r w:rsidR="009731D6" w:rsidRPr="002E3945">
        <w:rPr>
          <w:rFonts w:ascii="Calibri" w:hAnsi="Calibri"/>
          <w:color w:val="000000"/>
          <w:sz w:val="20"/>
        </w:rPr>
        <w:t>o</w:t>
      </w:r>
      <w:r w:rsidR="00EE618C" w:rsidRPr="002E3945">
        <w:rPr>
          <w:rFonts w:ascii="Calibri" w:hAnsi="Calibri"/>
          <w:color w:val="000000"/>
          <w:sz w:val="20"/>
        </w:rPr>
        <w:t xml:space="preserve"> ma potwierdzać spełnianie warunków udziału w postępowaniu, brak podstaw wykluczenia w zakresie, w którym każdy z wykonawców wykazuje spełnianie warunków udziału w postępowaniu, brak podstaw wykluczenia. </w:t>
      </w:r>
    </w:p>
    <w:p w:rsidR="00D0486C" w:rsidRDefault="00D0486C" w:rsidP="00EC25F8">
      <w:pPr>
        <w:pStyle w:val="pkt"/>
        <w:spacing w:before="0" w:after="0"/>
        <w:ind w:left="0" w:right="-2" w:firstLine="0"/>
        <w:rPr>
          <w:rFonts w:ascii="Calibri" w:hAnsi="Calibri"/>
          <w:color w:val="000000"/>
          <w:sz w:val="20"/>
        </w:rPr>
      </w:pPr>
      <w:r>
        <w:rPr>
          <w:rFonts w:ascii="Calibri" w:hAnsi="Calibri"/>
          <w:color w:val="000000"/>
          <w:sz w:val="20"/>
        </w:rPr>
        <w:t xml:space="preserve">4. Zamawiający zgodnie z art. 24 aa może w przedmiotowym postępowaniu najpierw dokonać oceny ofert, a następnie zbadać, czy wykonawca, którego oferta została oceniona jako najkorzystniejsza, nie podlega wykluczeniu oraz </w:t>
      </w:r>
      <w:r w:rsidR="00AA3607">
        <w:rPr>
          <w:rFonts w:ascii="Calibri" w:hAnsi="Calibri"/>
          <w:color w:val="000000"/>
          <w:sz w:val="20"/>
        </w:rPr>
        <w:t>spełnia warunki udziału w postępowaniu.</w:t>
      </w:r>
    </w:p>
    <w:p w:rsidR="00AA3607" w:rsidRDefault="00AA3607" w:rsidP="00EC25F8">
      <w:pPr>
        <w:pStyle w:val="pkt"/>
        <w:spacing w:before="0" w:after="0"/>
        <w:ind w:left="0" w:right="-2" w:firstLine="0"/>
        <w:rPr>
          <w:rFonts w:ascii="Calibri" w:hAnsi="Calibri"/>
          <w:color w:val="000000"/>
          <w:sz w:val="20"/>
        </w:rPr>
      </w:pPr>
      <w:r>
        <w:rPr>
          <w:rFonts w:ascii="Calibri" w:hAnsi="Calibri"/>
          <w:color w:val="000000"/>
          <w:sz w:val="20"/>
        </w:rPr>
        <w:t xml:space="preserve">5. Zamawiający przed udzieleniem zamówienia, wezwie wykonawcę , którego oferta została najwyżej oceniona, do złożenie w wyznaczonym nie krótszym niż 5 dni, terminie aktualnych na dzień złożenia następujących oświadczeń lub dokumentów potwierdzających spełnienie przez oferowane </w:t>
      </w:r>
      <w:r w:rsidR="001A3559">
        <w:rPr>
          <w:rFonts w:ascii="Calibri" w:hAnsi="Calibri"/>
          <w:color w:val="000000"/>
          <w:sz w:val="20"/>
        </w:rPr>
        <w:t>usługi wymagań określonych przez zamawiająceg</w:t>
      </w:r>
      <w:r w:rsidR="00DA2786">
        <w:rPr>
          <w:rFonts w:ascii="Calibri" w:hAnsi="Calibri"/>
          <w:color w:val="000000"/>
          <w:sz w:val="20"/>
        </w:rPr>
        <w:t>o  oraz spełnienie warunków</w:t>
      </w:r>
      <w:r w:rsidR="001A3559">
        <w:rPr>
          <w:rFonts w:ascii="Calibri" w:hAnsi="Calibri"/>
          <w:color w:val="000000"/>
          <w:sz w:val="20"/>
        </w:rPr>
        <w:t xml:space="preserve">: </w:t>
      </w:r>
    </w:p>
    <w:p w:rsidR="00DE4C16" w:rsidRDefault="00DE4C16" w:rsidP="00EC25F8">
      <w:pPr>
        <w:pStyle w:val="pkt"/>
        <w:spacing w:before="0" w:after="0"/>
        <w:ind w:left="0" w:right="-2" w:firstLine="0"/>
        <w:rPr>
          <w:rFonts w:ascii="Calibri" w:hAnsi="Calibri"/>
          <w:color w:val="000000"/>
          <w:sz w:val="20"/>
        </w:rPr>
      </w:pPr>
    </w:p>
    <w:p w:rsidR="00DE4C16" w:rsidRDefault="00DE4C16" w:rsidP="00565B61">
      <w:pPr>
        <w:pStyle w:val="pkt"/>
        <w:numPr>
          <w:ilvl w:val="0"/>
          <w:numId w:val="43"/>
        </w:numPr>
        <w:ind w:right="-2"/>
        <w:rPr>
          <w:rFonts w:ascii="Calibri" w:hAnsi="Calibri"/>
          <w:color w:val="000000"/>
          <w:sz w:val="20"/>
        </w:rPr>
      </w:pPr>
      <w:r w:rsidRPr="00DE4C16">
        <w:rPr>
          <w:rFonts w:ascii="Calibri" w:hAnsi="Calibri"/>
          <w:color w:val="000000"/>
          <w:sz w:val="20"/>
        </w:rPr>
        <w:lastRenderedPageBreak/>
        <w:t xml:space="preserve">przykładowy jadłospis dekadowy na każdą porę roku dla diety podstawowej , łatwostrawnej  z ograniczeniem tłuszczu,  łatwostrawnej z ograniczeniem łatwo przyswajalnych węglowodanów i nasyconych kwasów tłuszczowych z podaniem gramatury, kaloryczności posiłków oraz składu jakościowego </w:t>
      </w:r>
    </w:p>
    <w:p w:rsidR="00DE4C16" w:rsidRPr="00DE4C16" w:rsidRDefault="00DE4C16" w:rsidP="00DE4C16">
      <w:pPr>
        <w:pStyle w:val="pkt"/>
        <w:numPr>
          <w:ilvl w:val="0"/>
          <w:numId w:val="43"/>
        </w:numPr>
        <w:ind w:right="-2"/>
        <w:rPr>
          <w:rFonts w:ascii="Calibri" w:hAnsi="Calibri"/>
          <w:color w:val="000000"/>
          <w:sz w:val="20"/>
        </w:rPr>
      </w:pPr>
      <w:r w:rsidRPr="00DE4C16">
        <w:rPr>
          <w:rFonts w:ascii="Calibri" w:hAnsi="Calibri"/>
          <w:color w:val="000000"/>
          <w:sz w:val="20"/>
        </w:rPr>
        <w:t>dokumenty wymienione w pkt 2 rozdziału VI</w:t>
      </w:r>
    </w:p>
    <w:p w:rsidR="00CC4A54" w:rsidRPr="00AA3607" w:rsidRDefault="00AA3607" w:rsidP="00EC25F8">
      <w:pPr>
        <w:pStyle w:val="pkt"/>
        <w:spacing w:before="0" w:after="0"/>
        <w:ind w:left="0" w:right="-2" w:firstLine="0"/>
        <w:rPr>
          <w:rFonts w:ascii="Calibri" w:hAnsi="Calibri" w:cs="Calibri"/>
          <w:b/>
          <w:sz w:val="20"/>
        </w:rPr>
      </w:pPr>
      <w:r>
        <w:rPr>
          <w:rFonts w:ascii="Calibri" w:hAnsi="Calibri"/>
          <w:color w:val="000000"/>
          <w:sz w:val="20"/>
        </w:rPr>
        <w:t xml:space="preserve">6. </w:t>
      </w:r>
      <w:r w:rsidR="00CC4A54" w:rsidRPr="00AA3607">
        <w:rPr>
          <w:rFonts w:ascii="Calibri" w:hAnsi="Calibri" w:cs="Segoe UI"/>
          <w:b/>
          <w:sz w:val="20"/>
        </w:rPr>
        <w:t xml:space="preserve">Wykonawca </w:t>
      </w:r>
      <w:r w:rsidR="00CC4A54" w:rsidRPr="00AA3607">
        <w:rPr>
          <w:rFonts w:ascii="Calibri" w:hAnsi="Calibri"/>
          <w:b/>
          <w:bCs/>
          <w:sz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AA3607">
        <w:rPr>
          <w:rFonts w:ascii="Calibri" w:hAnsi="Calibri"/>
          <w:b/>
          <w:bCs/>
          <w:sz w:val="20"/>
        </w:rPr>
        <w:t xml:space="preserve"> Wg załącznika nr 5</w:t>
      </w:r>
    </w:p>
    <w:p w:rsidR="00AA3607" w:rsidRDefault="00AA3607" w:rsidP="00AA3607">
      <w:pPr>
        <w:spacing w:after="40"/>
        <w:jc w:val="both"/>
        <w:rPr>
          <w:rFonts w:ascii="Calibri" w:hAnsi="Calibri" w:cs="Segoe UI"/>
          <w:sz w:val="20"/>
          <w:szCs w:val="20"/>
        </w:rPr>
      </w:pPr>
      <w:r>
        <w:rPr>
          <w:rFonts w:ascii="Calibri" w:hAnsi="Calibri" w:cs="Segoe UI"/>
          <w:sz w:val="20"/>
          <w:szCs w:val="20"/>
        </w:rPr>
        <w:t>7.</w:t>
      </w:r>
      <w:r w:rsidR="00CC4A54" w:rsidRPr="00AA3607">
        <w:rPr>
          <w:rFonts w:ascii="Calibri" w:hAnsi="Calibri" w:cs="Segoe UI"/>
          <w:sz w:val="20"/>
          <w:szCs w:val="20"/>
        </w:rPr>
        <w:t>W zakresie nie uregulowanym SIWZ, zastosowanie mają przepisy rozporządzenia Ministra Rozwoju z dnia 26 lipca 2016 r. w sprawie rodzajów dokumentów, jakich może żądać zamawiający od wykonawcy w postępowaniu o udzielenie zamówienia (Dz. U. z 2016 r., poz. 1126).</w:t>
      </w:r>
    </w:p>
    <w:p w:rsidR="00EE618C" w:rsidRPr="00AA3607" w:rsidRDefault="00AA3607" w:rsidP="00AA3607">
      <w:pPr>
        <w:spacing w:after="40"/>
        <w:jc w:val="both"/>
        <w:rPr>
          <w:rFonts w:ascii="Calibri" w:hAnsi="Calibri" w:cs="Segoe UI"/>
          <w:sz w:val="20"/>
          <w:szCs w:val="20"/>
        </w:rPr>
      </w:pPr>
      <w:r>
        <w:rPr>
          <w:rFonts w:ascii="Calibri" w:hAnsi="Calibri" w:cs="Segoe UI"/>
          <w:sz w:val="20"/>
          <w:szCs w:val="20"/>
        </w:rPr>
        <w:t>8.</w:t>
      </w:r>
      <w:r w:rsidR="00CC4A54" w:rsidRPr="00AA3607">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CC4A54" w:rsidRPr="009F4795" w:rsidRDefault="00CC4A54" w:rsidP="00AA3607">
      <w:pPr>
        <w:tabs>
          <w:tab w:val="left" w:pos="1418"/>
        </w:tabs>
        <w:spacing w:after="40"/>
        <w:ind w:right="92"/>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kierowane na adres: zamowienia@zozmswlodz.p</w:t>
      </w:r>
      <w:r w:rsidR="00B21873">
        <w:rPr>
          <w:rFonts w:ascii="Calibri" w:hAnsi="Calibri" w:cs="Segoe UI"/>
          <w:sz w:val="20"/>
          <w:szCs w:val="20"/>
        </w:rPr>
        <w:t>l, a faksem na nr (42) 63 41 254</w:t>
      </w:r>
      <w:r w:rsidRPr="00AA680A">
        <w:rPr>
          <w:rFonts w:ascii="Calibri" w:hAnsi="Calibri" w:cs="Segoe UI"/>
          <w:sz w:val="20"/>
          <w:szCs w:val="20"/>
        </w:rPr>
        <w:t>.</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adania wniosku, o którym mowa 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821F87">
      <w:pPr>
        <w:numPr>
          <w:ilvl w:val="0"/>
          <w:numId w:val="8"/>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394D68">
        <w:rPr>
          <w:rFonts w:ascii="Calibri" w:hAnsi="Calibri" w:cs="Segoe UI"/>
          <w:sz w:val="20"/>
          <w:szCs w:val="20"/>
        </w:rPr>
        <w:t>Monika Dobrzyńska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821F87">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821F87">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821F87">
      <w:pPr>
        <w:numPr>
          <w:ilvl w:val="0"/>
          <w:numId w:val="10"/>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6D2F57" w:rsidRDefault="00DD7D3C" w:rsidP="006D2F57">
      <w:pPr>
        <w:numPr>
          <w:ilvl w:val="2"/>
          <w:numId w:val="11"/>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 xml:space="preserve">akceptacji wszystkich postanowień SIWZ i </w:t>
      </w:r>
      <w:bookmarkStart w:id="0" w:name="_GoBack"/>
      <w:bookmarkEnd w:id="0"/>
      <w:r w:rsidRPr="00A21F94">
        <w:rPr>
          <w:rFonts w:ascii="Calibri" w:hAnsi="Calibri" w:cs="Segoe UI"/>
          <w:sz w:val="20"/>
          <w:szCs w:val="20"/>
        </w:rPr>
        <w:t>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E96210" w:rsidRDefault="00DD7D3C" w:rsidP="00821F87">
      <w:pPr>
        <w:numPr>
          <w:ilvl w:val="2"/>
          <w:numId w:val="11"/>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44251B">
        <w:rPr>
          <w:rFonts w:ascii="Calibri" w:hAnsi="Calibri" w:cs="Segoe UI"/>
          <w:sz w:val="20"/>
          <w:szCs w:val="20"/>
        </w:rPr>
        <w:t xml:space="preserve"> </w:t>
      </w:r>
      <w:r w:rsidR="00E96210">
        <w:rPr>
          <w:rFonts w:ascii="Calibri" w:hAnsi="Calibri" w:cs="Segoe UI"/>
          <w:sz w:val="20"/>
          <w:szCs w:val="20"/>
        </w:rPr>
        <w:t>niniejszej SIWZ</w:t>
      </w:r>
    </w:p>
    <w:p w:rsidR="00E96210" w:rsidRPr="00404822" w:rsidRDefault="00E96210" w:rsidP="00404822">
      <w:pPr>
        <w:numPr>
          <w:ilvl w:val="2"/>
          <w:numId w:val="11"/>
        </w:numPr>
        <w:tabs>
          <w:tab w:val="clear" w:pos="2340"/>
          <w:tab w:val="left" w:pos="851"/>
        </w:tabs>
        <w:spacing w:after="40"/>
        <w:ind w:left="851" w:hanging="425"/>
        <w:jc w:val="both"/>
        <w:rPr>
          <w:rFonts w:ascii="Calibri" w:hAnsi="Calibri" w:cs="Segoe UI"/>
          <w:b/>
          <w:sz w:val="20"/>
          <w:szCs w:val="20"/>
        </w:rPr>
      </w:pPr>
      <w:r w:rsidRPr="00E96210">
        <w:rPr>
          <w:rFonts w:ascii="Calibri" w:eastAsia="TimesNewRoman" w:hAnsi="Calibri" w:cs="Calibri"/>
          <w:sz w:val="20"/>
          <w:szCs w:val="20"/>
        </w:rPr>
        <w:t>oświadczenia o zatrudnieniu na podstawie umowy o pracę osób wykonujących wskazane przez Zamawiającego czynności :</w:t>
      </w:r>
    </w:p>
    <w:p w:rsidR="002E449E" w:rsidRPr="006D2F57" w:rsidRDefault="00E96210" w:rsidP="006D2F57">
      <w:pPr>
        <w:autoSpaceDE w:val="0"/>
        <w:autoSpaceDN w:val="0"/>
        <w:adjustRightInd w:val="0"/>
        <w:ind w:left="1080"/>
        <w:rPr>
          <w:rFonts w:ascii="Calibri" w:eastAsia="TimesNewRoman" w:hAnsi="Calibri" w:cs="Calibri"/>
          <w:sz w:val="20"/>
          <w:szCs w:val="20"/>
        </w:rPr>
      </w:pPr>
      <w:r w:rsidRPr="00E96210">
        <w:rPr>
          <w:rFonts w:ascii="Calibri" w:eastAsia="TimesNewRoman" w:hAnsi="Calibri" w:cs="Calibri"/>
          <w:sz w:val="20"/>
          <w:szCs w:val="20"/>
        </w:rPr>
        <w:t xml:space="preserve">- czynności </w:t>
      </w:r>
      <w:r w:rsidR="00394D68">
        <w:rPr>
          <w:rFonts w:ascii="Calibri" w:eastAsia="TimesNewRoman" w:hAnsi="Calibri" w:cs="Calibri"/>
          <w:sz w:val="20"/>
          <w:szCs w:val="20"/>
        </w:rPr>
        <w:t xml:space="preserve">dystrybucji posiłków do pacjenta </w:t>
      </w:r>
      <w:r w:rsidRPr="00E96210">
        <w:rPr>
          <w:rFonts w:ascii="Calibri" w:eastAsia="TimesNewRoman" w:hAnsi="Calibri" w:cs="Calibri"/>
          <w:sz w:val="20"/>
          <w:szCs w:val="20"/>
        </w:rPr>
        <w:t xml:space="preserve"> (</w:t>
      </w:r>
      <w:r w:rsidR="00394D68">
        <w:rPr>
          <w:rFonts w:ascii="Calibri" w:eastAsia="TimesNewRoman" w:hAnsi="Calibri" w:cs="Calibri"/>
          <w:sz w:val="20"/>
          <w:szCs w:val="20"/>
        </w:rPr>
        <w:t>min. 3 pracowników</w:t>
      </w:r>
      <w:r w:rsidR="005B731A">
        <w:rPr>
          <w:rFonts w:ascii="Calibri" w:eastAsia="TimesNewRoman" w:hAnsi="Calibri" w:cs="Calibri"/>
          <w:sz w:val="20"/>
          <w:szCs w:val="20"/>
        </w:rPr>
        <w:t xml:space="preserve"> na zmianie</w:t>
      </w:r>
      <w:r w:rsidRPr="00E96210">
        <w:rPr>
          <w:rFonts w:ascii="Calibri" w:eastAsia="TimesNewRoman" w:hAnsi="Calibri" w:cs="Calibri"/>
          <w:sz w:val="20"/>
          <w:szCs w:val="20"/>
        </w:rPr>
        <w:t>)</w:t>
      </w:r>
    </w:p>
    <w:p w:rsidR="00E96210" w:rsidRPr="006D2F57" w:rsidRDefault="00E96210" w:rsidP="005B731A">
      <w:pPr>
        <w:pStyle w:val="pkt"/>
        <w:spacing w:before="0" w:after="0"/>
        <w:ind w:left="0" w:right="-2" w:firstLine="0"/>
        <w:rPr>
          <w:rFonts w:asciiTheme="minorHAnsi" w:hAnsiTheme="minorHAnsi" w:cstheme="minorHAnsi"/>
          <w:sz w:val="20"/>
        </w:rPr>
      </w:pPr>
    </w:p>
    <w:p w:rsidR="006841B0" w:rsidRPr="006841B0" w:rsidRDefault="006841B0" w:rsidP="00821F87">
      <w:pPr>
        <w:pStyle w:val="Akapitzlist"/>
        <w:numPr>
          <w:ilvl w:val="0"/>
          <w:numId w:val="10"/>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821F87">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821F87">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821F87">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821F87">
      <w:pPr>
        <w:numPr>
          <w:ilvl w:val="0"/>
          <w:numId w:val="10"/>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821F87">
      <w:pPr>
        <w:numPr>
          <w:ilvl w:val="0"/>
          <w:numId w:val="10"/>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Oferta w postępowaniu na </w:t>
      </w:r>
      <w:r w:rsidR="00D614B2">
        <w:rPr>
          <w:rFonts w:ascii="Calibri" w:hAnsi="Calibri" w:cs="Segoe UI"/>
          <w:b/>
          <w:sz w:val="20"/>
          <w:szCs w:val="20"/>
        </w:rPr>
        <w:t xml:space="preserve">żywienie pacjentów </w:t>
      </w:r>
      <w:r w:rsidR="00E96210">
        <w:rPr>
          <w:rFonts w:ascii="Calibri" w:hAnsi="Calibri" w:cs="Segoe UI"/>
          <w:b/>
          <w:sz w:val="20"/>
          <w:szCs w:val="20"/>
        </w:rPr>
        <w:t xml:space="preserve">nr sprawy: </w:t>
      </w:r>
      <w:r w:rsidR="00912A9D">
        <w:rPr>
          <w:rFonts w:ascii="Calibri" w:hAnsi="Calibri" w:cs="Segoe UI"/>
          <w:b/>
          <w:sz w:val="20"/>
          <w:szCs w:val="20"/>
        </w:rPr>
        <w:t>31</w:t>
      </w:r>
      <w:r w:rsidR="00404822">
        <w:rPr>
          <w:rFonts w:ascii="Calibri" w:hAnsi="Calibri" w:cs="Segoe UI"/>
          <w:b/>
          <w:sz w:val="20"/>
          <w:szCs w:val="20"/>
        </w:rPr>
        <w:t>A</w:t>
      </w:r>
      <w:r w:rsidR="00837E28">
        <w:rPr>
          <w:rFonts w:ascii="Calibri" w:hAnsi="Calibri" w:cs="Segoe UI"/>
          <w:b/>
          <w:sz w:val="20"/>
          <w:szCs w:val="20"/>
        </w:rPr>
        <w:t>/U</w:t>
      </w:r>
      <w:r w:rsidR="00E96210">
        <w:rPr>
          <w:rFonts w:ascii="Calibri" w:hAnsi="Calibri" w:cs="Segoe UI"/>
          <w:b/>
          <w:sz w:val="20"/>
          <w:szCs w:val="20"/>
        </w:rPr>
        <w:t>/17</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w:t>
      </w:r>
      <w:r w:rsidRPr="009F4795">
        <w:rPr>
          <w:rFonts w:ascii="Calibri" w:hAnsi="Calibri" w:cs="Segoe UI"/>
          <w:bCs/>
          <w:sz w:val="20"/>
          <w:szCs w:val="20"/>
        </w:rPr>
        <w:lastRenderedPageBreak/>
        <w:t xml:space="preserve">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404822">
        <w:rPr>
          <w:rFonts w:ascii="Calibri" w:hAnsi="Calibri" w:cs="Segoe UI"/>
          <w:b/>
          <w:sz w:val="20"/>
          <w:szCs w:val="20"/>
        </w:rPr>
        <w:t>17</w:t>
      </w:r>
      <w:r w:rsidR="00912A9D">
        <w:rPr>
          <w:rFonts w:ascii="Calibri" w:hAnsi="Calibri" w:cs="Segoe UI"/>
          <w:b/>
          <w:sz w:val="20"/>
          <w:szCs w:val="20"/>
        </w:rPr>
        <w:t>.10.</w:t>
      </w:r>
      <w:r w:rsidR="00E96210">
        <w:rPr>
          <w:rFonts w:ascii="Calibri" w:hAnsi="Calibri" w:cs="Segoe UI"/>
          <w:b/>
          <w:sz w:val="20"/>
          <w:szCs w:val="20"/>
        </w:rPr>
        <w:t>2017</w:t>
      </w:r>
      <w:r w:rsidR="008009F0" w:rsidRPr="008009F0">
        <w:rPr>
          <w:rFonts w:ascii="Calibri" w:hAnsi="Calibri" w:cs="Segoe UI"/>
          <w:b/>
          <w:sz w:val="20"/>
          <w:szCs w:val="20"/>
        </w:rPr>
        <w:t>r.</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821F87">
      <w:pPr>
        <w:numPr>
          <w:ilvl w:val="0"/>
          <w:numId w:val="12"/>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404822">
        <w:rPr>
          <w:rFonts w:ascii="Calibri" w:hAnsi="Calibri" w:cs="Segoe UI"/>
          <w:b/>
          <w:sz w:val="20"/>
          <w:szCs w:val="20"/>
        </w:rPr>
        <w:t>17</w:t>
      </w:r>
      <w:r w:rsidR="00912A9D">
        <w:rPr>
          <w:rFonts w:ascii="Calibri" w:hAnsi="Calibri" w:cs="Segoe UI"/>
          <w:b/>
          <w:sz w:val="20"/>
          <w:szCs w:val="20"/>
        </w:rPr>
        <w:t>.10.</w:t>
      </w:r>
      <w:r w:rsidR="00E96210">
        <w:rPr>
          <w:rFonts w:ascii="Calibri" w:hAnsi="Calibri" w:cs="Segoe UI"/>
          <w:b/>
          <w:sz w:val="20"/>
          <w:szCs w:val="20"/>
        </w:rPr>
        <w:t>2017</w:t>
      </w:r>
      <w:r w:rsidR="008009F0" w:rsidRPr="008009F0">
        <w:rPr>
          <w:rFonts w:ascii="Calibri" w:hAnsi="Calibri" w:cs="Segoe UI"/>
          <w:b/>
          <w:sz w:val="20"/>
          <w:szCs w:val="20"/>
        </w:rPr>
        <w:t>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821F87">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lastRenderedPageBreak/>
        <w:t>kwoty, jaką zamierza przeznaczyć na sfinansowanie zamówienia;</w:t>
      </w:r>
    </w:p>
    <w:p w:rsidR="006841B0" w:rsidRPr="00302547" w:rsidRDefault="006841B0" w:rsidP="00821F87">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821F87">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821F87">
      <w:pPr>
        <w:numPr>
          <w:ilvl w:val="0"/>
          <w:numId w:val="14"/>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Załączniki</w:t>
      </w:r>
      <w:r w:rsidR="006D2F57">
        <w:rPr>
          <w:rFonts w:ascii="Calibri" w:hAnsi="Calibri" w:cs="Segoe UI"/>
          <w:b/>
          <w:sz w:val="20"/>
          <w:szCs w:val="20"/>
        </w:rPr>
        <w:t xml:space="preserve"> nr 1 </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821F87">
      <w:pPr>
        <w:pStyle w:val="arimr"/>
        <w:widowControl/>
        <w:numPr>
          <w:ilvl w:val="0"/>
          <w:numId w:val="14"/>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821F87">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821F87">
      <w:pPr>
        <w:numPr>
          <w:ilvl w:val="0"/>
          <w:numId w:val="14"/>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821F87">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2594" w:rsidRPr="00080477" w:rsidRDefault="005501D9"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1. Ocena ofert </w:t>
      </w:r>
    </w:p>
    <w:tbl>
      <w:tblPr>
        <w:tblStyle w:val="Tabela-Siatka"/>
        <w:tblW w:w="0" w:type="auto"/>
        <w:tblLook w:val="04A0" w:firstRow="1" w:lastRow="0" w:firstColumn="1" w:lastColumn="0" w:noHBand="0" w:noVBand="1"/>
      </w:tblPr>
      <w:tblGrid>
        <w:gridCol w:w="507"/>
        <w:gridCol w:w="5562"/>
        <w:gridCol w:w="2993"/>
      </w:tblGrid>
      <w:tr w:rsidR="00D62594" w:rsidTr="00D62594">
        <w:tc>
          <w:tcPr>
            <w:tcW w:w="507"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L.p.</w:t>
            </w:r>
          </w:p>
        </w:tc>
        <w:tc>
          <w:tcPr>
            <w:tcW w:w="5562"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Kryteria</w:t>
            </w:r>
          </w:p>
        </w:tc>
        <w:tc>
          <w:tcPr>
            <w:tcW w:w="2993"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Ranga</w:t>
            </w:r>
          </w:p>
        </w:tc>
      </w:tr>
      <w:tr w:rsidR="00D62594" w:rsidTr="00D62594">
        <w:tc>
          <w:tcPr>
            <w:tcW w:w="507"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1</w:t>
            </w:r>
          </w:p>
        </w:tc>
        <w:tc>
          <w:tcPr>
            <w:tcW w:w="5562"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Oferowana cena całkowita brutto przedmiotu zamówienia</w:t>
            </w:r>
          </w:p>
        </w:tc>
        <w:tc>
          <w:tcPr>
            <w:tcW w:w="2993"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60%</w:t>
            </w:r>
          </w:p>
        </w:tc>
      </w:tr>
      <w:tr w:rsidR="00D62594" w:rsidTr="00D62594">
        <w:tc>
          <w:tcPr>
            <w:tcW w:w="507"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2</w:t>
            </w:r>
          </w:p>
        </w:tc>
        <w:tc>
          <w:tcPr>
            <w:tcW w:w="5562" w:type="dxa"/>
          </w:tcPr>
          <w:p w:rsidR="00D62594" w:rsidRDefault="006B688E" w:rsidP="00837E28">
            <w:pPr>
              <w:tabs>
                <w:tab w:val="num" w:pos="3240"/>
              </w:tabs>
              <w:spacing w:after="40"/>
              <w:jc w:val="both"/>
              <w:rPr>
                <w:rFonts w:ascii="Calibri" w:hAnsi="Calibri" w:cs="Segoe UI"/>
                <w:sz w:val="20"/>
                <w:szCs w:val="20"/>
              </w:rPr>
            </w:pPr>
            <w:r>
              <w:rPr>
                <w:rFonts w:ascii="Calibri" w:hAnsi="Calibri" w:cs="Segoe UI"/>
                <w:sz w:val="20"/>
                <w:szCs w:val="20"/>
              </w:rPr>
              <w:t xml:space="preserve">Jakość </w:t>
            </w:r>
          </w:p>
        </w:tc>
        <w:tc>
          <w:tcPr>
            <w:tcW w:w="2993" w:type="dxa"/>
          </w:tcPr>
          <w:p w:rsidR="00D62594" w:rsidRDefault="006B688E" w:rsidP="00837E28">
            <w:pPr>
              <w:tabs>
                <w:tab w:val="num" w:pos="3240"/>
              </w:tabs>
              <w:spacing w:after="40"/>
              <w:jc w:val="both"/>
              <w:rPr>
                <w:rFonts w:ascii="Calibri" w:hAnsi="Calibri" w:cs="Segoe UI"/>
                <w:sz w:val="20"/>
                <w:szCs w:val="20"/>
              </w:rPr>
            </w:pPr>
            <w:r>
              <w:rPr>
                <w:rFonts w:ascii="Calibri" w:hAnsi="Calibri" w:cs="Segoe UI"/>
                <w:sz w:val="20"/>
                <w:szCs w:val="20"/>
              </w:rPr>
              <w:t>4</w:t>
            </w:r>
            <w:r w:rsidR="00D62594">
              <w:rPr>
                <w:rFonts w:ascii="Calibri" w:hAnsi="Calibri" w:cs="Segoe UI"/>
                <w:sz w:val="20"/>
                <w:szCs w:val="20"/>
              </w:rPr>
              <w:t>0%</w:t>
            </w:r>
          </w:p>
        </w:tc>
      </w:tr>
      <w:tr w:rsidR="008B6BB4" w:rsidTr="00E64188">
        <w:tc>
          <w:tcPr>
            <w:tcW w:w="6069" w:type="dxa"/>
            <w:gridSpan w:val="2"/>
          </w:tcPr>
          <w:p w:rsidR="008B6BB4" w:rsidRDefault="008B6BB4" w:rsidP="00837E28">
            <w:pPr>
              <w:tabs>
                <w:tab w:val="num" w:pos="3240"/>
              </w:tabs>
              <w:spacing w:after="40"/>
              <w:jc w:val="both"/>
              <w:rPr>
                <w:rFonts w:ascii="Calibri" w:hAnsi="Calibri" w:cs="Segoe UI"/>
                <w:sz w:val="20"/>
                <w:szCs w:val="20"/>
              </w:rPr>
            </w:pPr>
            <w:r>
              <w:rPr>
                <w:rFonts w:ascii="Calibri" w:hAnsi="Calibri" w:cs="Segoe UI"/>
                <w:sz w:val="20"/>
                <w:szCs w:val="20"/>
              </w:rPr>
              <w:t xml:space="preserve">                                                                                                               Razem :</w:t>
            </w:r>
          </w:p>
        </w:tc>
        <w:tc>
          <w:tcPr>
            <w:tcW w:w="2993" w:type="dxa"/>
          </w:tcPr>
          <w:p w:rsidR="008B6BB4" w:rsidRDefault="008B6BB4" w:rsidP="00837E28">
            <w:pPr>
              <w:tabs>
                <w:tab w:val="num" w:pos="3240"/>
              </w:tabs>
              <w:spacing w:after="40"/>
              <w:jc w:val="both"/>
              <w:rPr>
                <w:rFonts w:ascii="Calibri" w:hAnsi="Calibri" w:cs="Segoe UI"/>
                <w:sz w:val="20"/>
                <w:szCs w:val="20"/>
              </w:rPr>
            </w:pPr>
            <w:r>
              <w:rPr>
                <w:rFonts w:ascii="Calibri" w:hAnsi="Calibri" w:cs="Segoe UI"/>
                <w:sz w:val="20"/>
                <w:szCs w:val="20"/>
              </w:rPr>
              <w:t>100%</w:t>
            </w:r>
          </w:p>
        </w:tc>
      </w:tr>
    </w:tbl>
    <w:p w:rsidR="00837E28" w:rsidRPr="00837E28" w:rsidRDefault="00837E28" w:rsidP="00837E28">
      <w:pPr>
        <w:tabs>
          <w:tab w:val="num" w:pos="3240"/>
        </w:tabs>
        <w:spacing w:after="40"/>
        <w:jc w:val="both"/>
        <w:rPr>
          <w:rFonts w:ascii="Calibri" w:hAnsi="Calibri" w:cs="Segoe UI"/>
          <w:sz w:val="20"/>
          <w:szCs w:val="20"/>
        </w:rPr>
      </w:pPr>
    </w:p>
    <w:p w:rsidR="00F33AA3" w:rsidRDefault="00F33AA3" w:rsidP="00F8174D">
      <w:pPr>
        <w:pStyle w:val="NormalnyWeb"/>
        <w:numPr>
          <w:ilvl w:val="3"/>
          <w:numId w:val="39"/>
        </w:numPr>
        <w:spacing w:before="0" w:beforeAutospacing="0" w:after="40" w:afterAutospacing="0"/>
        <w:jc w:val="both"/>
        <w:textAlignment w:val="baseline"/>
        <w:rPr>
          <w:rFonts w:ascii="Calibri" w:hAnsi="Calibri" w:cs="Calibri"/>
          <w:b/>
          <w:bCs/>
          <w:color w:val="000000"/>
          <w:sz w:val="20"/>
          <w:szCs w:val="20"/>
        </w:rPr>
      </w:pPr>
      <w:r>
        <w:rPr>
          <w:rFonts w:ascii="Calibri" w:hAnsi="Calibri" w:cs="Calibri"/>
          <w:b/>
          <w:bCs/>
          <w:color w:val="000000"/>
          <w:sz w:val="20"/>
          <w:szCs w:val="20"/>
        </w:rPr>
        <w:t>Cena oferty obliczona będzie wg wzoru: (cena oferty najtańszej/cena oferty danej)x waga kryterium</w:t>
      </w:r>
    </w:p>
    <w:p w:rsidR="006B688E" w:rsidRDefault="006B688E" w:rsidP="00F8174D">
      <w:pPr>
        <w:pStyle w:val="NormalnyWeb"/>
        <w:numPr>
          <w:ilvl w:val="3"/>
          <w:numId w:val="39"/>
        </w:numPr>
        <w:spacing w:before="0" w:beforeAutospacing="0" w:after="40" w:afterAutospacing="0"/>
        <w:jc w:val="both"/>
        <w:textAlignment w:val="baseline"/>
        <w:rPr>
          <w:rFonts w:ascii="Calibri" w:hAnsi="Calibri" w:cs="Calibri"/>
          <w:b/>
          <w:bCs/>
          <w:color w:val="000000"/>
          <w:sz w:val="20"/>
          <w:szCs w:val="20"/>
        </w:rPr>
      </w:pPr>
      <w:r>
        <w:rPr>
          <w:rFonts w:ascii="Calibri" w:hAnsi="Calibri" w:cs="Calibri"/>
          <w:b/>
          <w:bCs/>
          <w:color w:val="000000"/>
          <w:sz w:val="20"/>
          <w:szCs w:val="20"/>
        </w:rPr>
        <w:t>Jakość</w:t>
      </w:r>
    </w:p>
    <w:p w:rsidR="00404822" w:rsidRPr="00404822" w:rsidRDefault="00404822" w:rsidP="00404822">
      <w:pPr>
        <w:tabs>
          <w:tab w:val="num" w:pos="3240"/>
        </w:tabs>
        <w:spacing w:after="40"/>
        <w:jc w:val="both"/>
        <w:rPr>
          <w:rFonts w:ascii="Calibri" w:hAnsi="Calibri" w:cs="Calibri"/>
          <w:color w:val="000000"/>
          <w:sz w:val="20"/>
          <w:szCs w:val="20"/>
        </w:rPr>
      </w:pPr>
      <w:r w:rsidRPr="00404822">
        <w:rPr>
          <w:rFonts w:ascii="Calibri" w:hAnsi="Calibri" w:cs="Calibri"/>
          <w:color w:val="000000"/>
          <w:sz w:val="20"/>
          <w:szCs w:val="20"/>
        </w:rPr>
        <w:t>Jakość będzie oceniona w następujący sposób:</w:t>
      </w:r>
    </w:p>
    <w:p w:rsidR="00404822" w:rsidRPr="00404822" w:rsidRDefault="00404822" w:rsidP="00404822">
      <w:pPr>
        <w:tabs>
          <w:tab w:val="num" w:pos="3240"/>
        </w:tabs>
        <w:spacing w:after="40"/>
        <w:jc w:val="both"/>
        <w:rPr>
          <w:rFonts w:ascii="Calibri" w:hAnsi="Calibri" w:cs="Calibri"/>
          <w:color w:val="000000"/>
          <w:sz w:val="20"/>
          <w:szCs w:val="20"/>
        </w:rPr>
      </w:pPr>
      <w:r w:rsidRPr="00404822">
        <w:rPr>
          <w:rFonts w:ascii="Calibri" w:hAnsi="Calibri" w:cs="Calibri"/>
          <w:color w:val="000000"/>
          <w:sz w:val="20"/>
          <w:szCs w:val="20"/>
        </w:rPr>
        <w:t xml:space="preserve">- Posiadanie Certyfikatu ISO </w:t>
      </w:r>
      <w:r>
        <w:rPr>
          <w:rFonts w:ascii="Calibri" w:hAnsi="Calibri" w:cs="Calibri"/>
          <w:color w:val="000000"/>
          <w:sz w:val="20"/>
          <w:szCs w:val="20"/>
        </w:rPr>
        <w:t xml:space="preserve">22000:2005 </w:t>
      </w:r>
      <w:r w:rsidRPr="00404822">
        <w:rPr>
          <w:rFonts w:ascii="Calibri" w:hAnsi="Calibri" w:cs="Calibri"/>
          <w:color w:val="000000"/>
          <w:sz w:val="20"/>
          <w:szCs w:val="20"/>
        </w:rPr>
        <w:t>wystawionego przez jedn</w:t>
      </w:r>
      <w:r>
        <w:rPr>
          <w:rFonts w:ascii="Calibri" w:hAnsi="Calibri" w:cs="Calibri"/>
          <w:color w:val="000000"/>
          <w:sz w:val="20"/>
          <w:szCs w:val="20"/>
        </w:rPr>
        <w:t>ostkę akredytowaną – 10 punktów</w:t>
      </w:r>
    </w:p>
    <w:p w:rsidR="00404822" w:rsidRDefault="00404822" w:rsidP="00404822">
      <w:pPr>
        <w:tabs>
          <w:tab w:val="num" w:pos="3240"/>
        </w:tabs>
        <w:spacing w:after="40"/>
        <w:jc w:val="both"/>
        <w:rPr>
          <w:rFonts w:ascii="Calibri" w:hAnsi="Calibri" w:cs="Calibri"/>
          <w:color w:val="000000"/>
          <w:sz w:val="20"/>
          <w:szCs w:val="20"/>
        </w:rPr>
      </w:pPr>
      <w:r w:rsidRPr="00404822">
        <w:rPr>
          <w:rFonts w:ascii="Calibri" w:hAnsi="Calibri" w:cs="Calibri"/>
          <w:color w:val="000000"/>
          <w:sz w:val="20"/>
          <w:szCs w:val="20"/>
        </w:rPr>
        <w:t>Wykonawca, k</w:t>
      </w:r>
      <w:r>
        <w:rPr>
          <w:rFonts w:ascii="Calibri" w:hAnsi="Calibri" w:cs="Calibri"/>
          <w:color w:val="000000"/>
          <w:sz w:val="20"/>
          <w:szCs w:val="20"/>
        </w:rPr>
        <w:t>tóry  nie załączy w/w dokumentu</w:t>
      </w:r>
      <w:r w:rsidRPr="00404822">
        <w:rPr>
          <w:rFonts w:ascii="Calibri" w:hAnsi="Calibri" w:cs="Calibri"/>
          <w:color w:val="000000"/>
          <w:sz w:val="20"/>
          <w:szCs w:val="20"/>
        </w:rPr>
        <w:t xml:space="preserve"> do oferty otrzyma 0 punktów w  kryterium- jakość.</w:t>
      </w:r>
    </w:p>
    <w:p w:rsidR="00404822" w:rsidRPr="00404822" w:rsidRDefault="00404822" w:rsidP="00404822">
      <w:pPr>
        <w:tabs>
          <w:tab w:val="num" w:pos="3240"/>
        </w:tabs>
        <w:spacing w:after="40"/>
        <w:jc w:val="both"/>
        <w:rPr>
          <w:rFonts w:ascii="Calibri" w:hAnsi="Calibri" w:cs="Calibri"/>
          <w:color w:val="000000"/>
          <w:sz w:val="20"/>
          <w:szCs w:val="20"/>
        </w:rPr>
      </w:pPr>
    </w:p>
    <w:p w:rsidR="00AA0E37" w:rsidRPr="00404822" w:rsidRDefault="00404822" w:rsidP="00D61865">
      <w:pPr>
        <w:tabs>
          <w:tab w:val="num" w:pos="3240"/>
        </w:tabs>
        <w:spacing w:after="40"/>
        <w:jc w:val="both"/>
        <w:rPr>
          <w:rFonts w:ascii="Calibri" w:hAnsi="Calibri" w:cs="Calibri"/>
          <w:color w:val="000000"/>
          <w:sz w:val="20"/>
          <w:szCs w:val="20"/>
        </w:rPr>
      </w:pPr>
      <w:r w:rsidRPr="00404822">
        <w:rPr>
          <w:rFonts w:ascii="Calibri" w:hAnsi="Calibri" w:cs="Calibri"/>
          <w:color w:val="000000"/>
          <w:sz w:val="20"/>
          <w:szCs w:val="20"/>
        </w:rPr>
        <w:t xml:space="preserve">1. Najkorzystniejsza </w:t>
      </w:r>
      <w:r>
        <w:rPr>
          <w:rFonts w:ascii="Calibri" w:hAnsi="Calibri" w:cs="Calibri"/>
          <w:color w:val="000000"/>
          <w:sz w:val="20"/>
          <w:szCs w:val="20"/>
        </w:rPr>
        <w:t>oferta może zdobyć max 100 pkt.</w:t>
      </w:r>
    </w:p>
    <w:p w:rsidR="00D61865" w:rsidRDefault="005501D9" w:rsidP="005501D9">
      <w:pPr>
        <w:tabs>
          <w:tab w:val="num" w:pos="3240"/>
        </w:tabs>
        <w:spacing w:after="40"/>
        <w:jc w:val="both"/>
        <w:rPr>
          <w:rFonts w:ascii="Calibri" w:hAnsi="Calibri" w:cs="Segoe UI"/>
          <w:sz w:val="20"/>
          <w:szCs w:val="20"/>
        </w:rPr>
      </w:pPr>
      <w:r>
        <w:rPr>
          <w:rFonts w:ascii="Calibri" w:hAnsi="Calibri" w:cs="Segoe UI"/>
          <w:sz w:val="20"/>
          <w:szCs w:val="20"/>
        </w:rPr>
        <w:t xml:space="preserve">2. </w:t>
      </w:r>
      <w:r w:rsidR="00D61865" w:rsidRPr="004A626B">
        <w:rPr>
          <w:rFonts w:ascii="Calibri" w:hAnsi="Calibri" w:cs="Segoe UI"/>
          <w:sz w:val="20"/>
          <w:szCs w:val="20"/>
        </w:rPr>
        <w:t>Punktacja przyznawana ofertom w poszczególnych kryteriach będzie liczona z dokładnością do dwóch miejsc po przecinku. Najwyższa liczba punktów wy</w:t>
      </w:r>
      <w:r>
        <w:rPr>
          <w:rFonts w:ascii="Calibri" w:hAnsi="Calibri" w:cs="Segoe UI"/>
          <w:sz w:val="20"/>
          <w:szCs w:val="20"/>
        </w:rPr>
        <w:t>znaczy najkorzystniejszą ofertę.</w:t>
      </w:r>
    </w:p>
    <w:p w:rsidR="00D61865" w:rsidRDefault="005501D9" w:rsidP="005501D9">
      <w:pPr>
        <w:tabs>
          <w:tab w:val="num" w:pos="3240"/>
        </w:tabs>
        <w:spacing w:after="40"/>
        <w:jc w:val="both"/>
        <w:rPr>
          <w:rFonts w:ascii="Calibri" w:hAnsi="Calibri" w:cs="Segoe UI"/>
          <w:sz w:val="20"/>
          <w:szCs w:val="20"/>
        </w:rPr>
      </w:pPr>
      <w:r>
        <w:rPr>
          <w:rFonts w:ascii="Calibri" w:hAnsi="Calibri" w:cs="Segoe UI"/>
          <w:sz w:val="20"/>
          <w:szCs w:val="20"/>
        </w:rPr>
        <w:t>3.</w:t>
      </w:r>
      <w:r w:rsidR="00D61865" w:rsidRPr="005501D9">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D61865" w:rsidRDefault="005501D9" w:rsidP="005501D9">
      <w:pPr>
        <w:tabs>
          <w:tab w:val="num" w:pos="3240"/>
        </w:tabs>
        <w:spacing w:after="40"/>
        <w:jc w:val="both"/>
        <w:rPr>
          <w:rFonts w:ascii="Calibri" w:hAnsi="Calibri" w:cs="Segoe UI"/>
          <w:sz w:val="20"/>
          <w:szCs w:val="20"/>
        </w:rPr>
      </w:pPr>
      <w:r>
        <w:rPr>
          <w:rFonts w:ascii="Calibri" w:hAnsi="Calibri" w:cs="Segoe UI"/>
          <w:sz w:val="20"/>
          <w:szCs w:val="20"/>
        </w:rPr>
        <w:t>4.</w:t>
      </w:r>
      <w:r w:rsidR="00D61865"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F8174D">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F8174D">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F8174D">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F8174D">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F8174D">
      <w:pPr>
        <w:numPr>
          <w:ilvl w:val="0"/>
          <w:numId w:val="15"/>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F8174D">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F8174D">
      <w:pPr>
        <w:numPr>
          <w:ilvl w:val="0"/>
          <w:numId w:val="16"/>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Default="004C4F8D" w:rsidP="004C4F8D">
      <w:pPr>
        <w:spacing w:line="240" w:lineRule="exact"/>
        <w:jc w:val="both"/>
        <w:rPr>
          <w:rFonts w:asciiTheme="minorHAnsi" w:hAnsiTheme="minorHAnsi"/>
          <w:sz w:val="20"/>
          <w:szCs w:val="20"/>
        </w:rPr>
      </w:pPr>
    </w:p>
    <w:p w:rsidR="00D614B2" w:rsidRPr="004C4F8D" w:rsidRDefault="00D614B2" w:rsidP="004C4F8D">
      <w:pPr>
        <w:spacing w:line="240" w:lineRule="exact"/>
        <w:jc w:val="both"/>
        <w:rPr>
          <w:rFonts w:asciiTheme="minorHAnsi" w:hAnsiTheme="minorHAnsi"/>
          <w:sz w:val="20"/>
          <w:szCs w:val="20"/>
        </w:rPr>
      </w:pPr>
      <w:r>
        <w:rPr>
          <w:rFonts w:asciiTheme="minorHAnsi" w:hAnsiTheme="minorHAnsi"/>
          <w:sz w:val="20"/>
          <w:szCs w:val="20"/>
        </w:rPr>
        <w:t>Martyna Błaszczyk</w:t>
      </w:r>
      <w:r w:rsidR="00F33AA3">
        <w:rPr>
          <w:rFonts w:asciiTheme="minorHAnsi" w:hAnsiTheme="minorHAnsi"/>
          <w:sz w:val="20"/>
          <w:szCs w:val="20"/>
        </w:rPr>
        <w:t>-</w:t>
      </w:r>
      <w:proofErr w:type="spellStart"/>
      <w:r w:rsidR="00F33AA3">
        <w:rPr>
          <w:rFonts w:asciiTheme="minorHAnsi" w:hAnsiTheme="minorHAnsi"/>
          <w:sz w:val="20"/>
          <w:szCs w:val="20"/>
        </w:rPr>
        <w:t>Goczał</w:t>
      </w:r>
      <w:proofErr w:type="spellEnd"/>
      <w:r w:rsidR="00912A9D">
        <w:rPr>
          <w:rFonts w:asciiTheme="minorHAnsi" w:hAnsiTheme="minorHAnsi"/>
          <w:sz w:val="20"/>
          <w:szCs w:val="20"/>
        </w:rPr>
        <w:tab/>
      </w:r>
      <w:r w:rsidR="00912A9D">
        <w:rPr>
          <w:rFonts w:asciiTheme="minorHAnsi" w:hAnsiTheme="minorHAnsi"/>
          <w:sz w:val="20"/>
          <w:szCs w:val="20"/>
        </w:rPr>
        <w:tab/>
        <w:t>……………………………</w:t>
      </w: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p w:rsidR="00912A9D" w:rsidRPr="004C4F8D" w:rsidRDefault="00912A9D" w:rsidP="00912A9D">
      <w:pPr>
        <w:spacing w:line="240" w:lineRule="exact"/>
        <w:jc w:val="both"/>
        <w:rPr>
          <w:rFonts w:asciiTheme="minorHAnsi" w:hAnsiTheme="minorHAnsi"/>
          <w:sz w:val="20"/>
          <w:szCs w:val="20"/>
        </w:rPr>
      </w:pPr>
      <w:r>
        <w:rPr>
          <w:rFonts w:asciiTheme="minorHAnsi" w:hAnsiTheme="minorHAnsi"/>
          <w:sz w:val="20"/>
          <w:szCs w:val="20"/>
        </w:rPr>
        <w:t>Joanna Paliwoda</w:t>
      </w:r>
      <w:r w:rsidRPr="004C4F8D">
        <w:rPr>
          <w:rFonts w:asciiTheme="minorHAnsi" w:hAnsiTheme="minorHAnsi"/>
          <w:sz w:val="20"/>
          <w:szCs w:val="20"/>
        </w:rPr>
        <w:tab/>
      </w:r>
      <w:r w:rsidRPr="004C4F8D">
        <w:rPr>
          <w:rFonts w:asciiTheme="minorHAnsi" w:hAnsiTheme="minorHAnsi"/>
          <w:sz w:val="20"/>
          <w:szCs w:val="20"/>
        </w:rPr>
        <w:tab/>
      </w:r>
      <w:r w:rsidRPr="004C4F8D">
        <w:rPr>
          <w:rFonts w:asciiTheme="minorHAnsi" w:hAnsiTheme="minorHAnsi"/>
          <w:sz w:val="20"/>
          <w:szCs w:val="20"/>
        </w:rPr>
        <w:tab/>
        <w:t>…………………………..</w:t>
      </w:r>
    </w:p>
    <w:p w:rsidR="00D61865" w:rsidRPr="004C4F8D" w:rsidRDefault="00D61865" w:rsidP="00D61865">
      <w:pPr>
        <w:spacing w:after="40"/>
        <w:jc w:val="both"/>
        <w:rPr>
          <w:rFonts w:asciiTheme="minorHAnsi" w:hAnsiTheme="minorHAnsi" w:cs="Segoe UI"/>
          <w:sz w:val="20"/>
          <w:szCs w:val="20"/>
        </w:rPr>
        <w:sectPr w:rsidR="00D61865" w:rsidRPr="004C4F8D" w:rsidSect="00EA0C8C">
          <w:footerReference w:type="default" r:id="rId10"/>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lastRenderedPageBreak/>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p>
        </w:tc>
      </w:tr>
      <w:tr w:rsidR="00D61865" w:rsidRPr="009F4795" w:rsidTr="00EA0C8C">
        <w:trPr>
          <w:trHeight w:val="1502"/>
        </w:trPr>
        <w:tc>
          <w:tcPr>
            <w:tcW w:w="9214" w:type="dxa"/>
            <w:gridSpan w:val="2"/>
          </w:tcPr>
          <w:p w:rsidR="00D61865" w:rsidRDefault="00D61865" w:rsidP="00F8174D">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00BD31E7">
              <w:rPr>
                <w:rFonts w:ascii="Calibri" w:hAnsi="Calibri"/>
                <w:bCs/>
                <w:snapToGrid w:val="0"/>
                <w:sz w:val="20"/>
                <w:szCs w:val="20"/>
                <w:lang w:val="en-US"/>
              </w:rPr>
              <w:t xml:space="preserve"> </w:t>
            </w:r>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F8174D">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BD31E7" w:rsidRDefault="00BD31E7" w:rsidP="002A2032">
            <w:pPr>
              <w:jc w:val="both"/>
              <w:rPr>
                <w:rFonts w:ascii="Arial" w:hAnsi="Arial" w:cs="Arial"/>
                <w:b/>
                <w:bCs/>
                <w:sz w:val="20"/>
                <w:szCs w:val="20"/>
              </w:rPr>
            </w:pPr>
          </w:p>
          <w:p w:rsidR="002A2032" w:rsidRDefault="002A2032" w:rsidP="002A2032">
            <w:pPr>
              <w:jc w:val="both"/>
              <w:rPr>
                <w:rFonts w:ascii="Arial" w:hAnsi="Arial" w:cs="Arial"/>
                <w:b/>
                <w:sz w:val="20"/>
                <w:szCs w:val="20"/>
              </w:rPr>
            </w:pPr>
            <w:r>
              <w:rPr>
                <w:rFonts w:ascii="Arial" w:hAnsi="Arial" w:cs="Arial"/>
                <w:b/>
                <w:bCs/>
                <w:sz w:val="20"/>
                <w:szCs w:val="20"/>
              </w:rPr>
              <w:t>Ś</w:t>
            </w:r>
            <w:r w:rsidRPr="00DB557A">
              <w:rPr>
                <w:rFonts w:ascii="Arial" w:hAnsi="Arial" w:cs="Arial"/>
                <w:b/>
                <w:bCs/>
                <w:sz w:val="20"/>
                <w:szCs w:val="20"/>
              </w:rPr>
              <w:t xml:space="preserve">wiadczenie </w:t>
            </w:r>
            <w:r w:rsidRPr="00DB557A">
              <w:rPr>
                <w:rFonts w:ascii="Arial" w:hAnsi="Arial" w:cs="Arial"/>
                <w:b/>
                <w:sz w:val="20"/>
                <w:szCs w:val="20"/>
              </w:rPr>
              <w:t xml:space="preserve"> usługi żywienia pacjentów polegające na zapewnieniu codziennej produkcji, dostawy posiłków oraz wydania ich pacjentom szpitala 7 dni w tygodniu</w:t>
            </w:r>
            <w:r>
              <w:rPr>
                <w:rFonts w:ascii="Arial" w:hAnsi="Arial" w:cs="Arial"/>
                <w:b/>
                <w:sz w:val="20"/>
                <w:szCs w:val="20"/>
              </w:rPr>
              <w:t>.</w:t>
            </w:r>
          </w:p>
          <w:p w:rsidR="002A2032" w:rsidRPr="002A2032" w:rsidRDefault="002A2032" w:rsidP="002A2032">
            <w:pPr>
              <w:jc w:val="both"/>
              <w:rPr>
                <w:rFonts w:ascii="Arial" w:hAnsi="Arial" w:cs="Arial"/>
                <w:sz w:val="20"/>
                <w:szCs w:val="20"/>
              </w:rPr>
            </w:pPr>
            <w:r>
              <w:rPr>
                <w:rFonts w:ascii="Arial" w:hAnsi="Arial" w:cs="Arial"/>
                <w:sz w:val="20"/>
                <w:szCs w:val="20"/>
              </w:rPr>
              <w:t xml:space="preserve">Średnia miesięczna ilość posiłków: śniadanie 3500  - porcji, obiad - 3500 porcji, kolacja - 3500 porcji, II śniadanie 710 porcji  podwieczorek 710 porcji </w:t>
            </w:r>
          </w:p>
        </w:tc>
      </w:tr>
      <w:tr w:rsidR="00D61865" w:rsidRPr="009F4795" w:rsidTr="00EA0C8C">
        <w:trPr>
          <w:trHeight w:val="2055"/>
        </w:trPr>
        <w:tc>
          <w:tcPr>
            <w:tcW w:w="9214" w:type="dxa"/>
            <w:gridSpan w:val="2"/>
            <w:shd w:val="clear" w:color="auto" w:fill="auto"/>
          </w:tcPr>
          <w:p w:rsidR="00D61865" w:rsidRPr="00E47F9F" w:rsidRDefault="00D61865" w:rsidP="00F8174D">
            <w:pPr>
              <w:numPr>
                <w:ilvl w:val="0"/>
                <w:numId w:val="18"/>
              </w:numPr>
              <w:spacing w:after="40"/>
              <w:contextualSpacing/>
              <w:rPr>
                <w:rFonts w:ascii="Calibri" w:hAnsi="Calibri" w:cs="Calibri"/>
                <w:b/>
                <w:sz w:val="20"/>
                <w:szCs w:val="20"/>
              </w:rPr>
            </w:pPr>
            <w:r w:rsidRPr="00B67092">
              <w:rPr>
                <w:rFonts w:ascii="Calibri" w:hAnsi="Calibri"/>
                <w:b/>
                <w:sz w:val="20"/>
                <w:szCs w:val="20"/>
              </w:rPr>
              <w:lastRenderedPageBreak/>
              <w:t xml:space="preserve"> </w:t>
            </w:r>
            <w:r w:rsidRPr="00E47F9F">
              <w:rPr>
                <w:rFonts w:ascii="Calibri" w:hAnsi="Calibri" w:cs="Calibri"/>
                <w:b/>
                <w:sz w:val="20"/>
                <w:szCs w:val="20"/>
              </w:rPr>
              <w:t>CENA OFERTOWA:</w:t>
            </w:r>
          </w:p>
          <w:p w:rsidR="002A2032" w:rsidRDefault="002A2032" w:rsidP="002A2032">
            <w:pPr>
              <w:tabs>
                <w:tab w:val="left" w:pos="567"/>
              </w:tabs>
              <w:jc w:val="both"/>
              <w:rPr>
                <w:rFonts w:ascii="Calibri" w:hAnsi="Calibri" w:cs="Calibri"/>
                <w:sz w:val="20"/>
                <w:szCs w:val="20"/>
              </w:rPr>
            </w:pPr>
            <w:r>
              <w:rPr>
                <w:rFonts w:ascii="Calibri" w:hAnsi="Calibri" w:cs="Calibri"/>
                <w:sz w:val="20"/>
                <w:szCs w:val="20"/>
              </w:rPr>
              <w:t xml:space="preserve">         </w:t>
            </w:r>
          </w:p>
          <w:p w:rsidR="00E47F9F" w:rsidRPr="00E47F9F" w:rsidRDefault="002A2032" w:rsidP="002A2032">
            <w:pPr>
              <w:tabs>
                <w:tab w:val="left" w:pos="567"/>
              </w:tabs>
              <w:jc w:val="both"/>
              <w:rPr>
                <w:rFonts w:ascii="Calibri" w:hAnsi="Calibri" w:cs="Calibri"/>
                <w:sz w:val="20"/>
                <w:szCs w:val="20"/>
              </w:rPr>
            </w:pPr>
            <w:r>
              <w:rPr>
                <w:rFonts w:ascii="Calibri" w:hAnsi="Calibri" w:cs="Calibri"/>
                <w:sz w:val="20"/>
                <w:szCs w:val="20"/>
              </w:rPr>
              <w:t xml:space="preserve">         1</w:t>
            </w:r>
            <w:r w:rsidRPr="002A2032">
              <w:rPr>
                <w:rFonts w:ascii="Calibri" w:hAnsi="Calibri" w:cs="Calibri"/>
                <w:b/>
                <w:sz w:val="20"/>
                <w:szCs w:val="20"/>
              </w:rPr>
              <w:t>.W</w:t>
            </w:r>
            <w:r w:rsidR="00E47F9F" w:rsidRPr="002A2032">
              <w:rPr>
                <w:rFonts w:ascii="Calibri" w:hAnsi="Calibri" w:cs="Calibri"/>
                <w:b/>
                <w:sz w:val="20"/>
                <w:szCs w:val="20"/>
              </w:rPr>
              <w:t>artość zamówienia w okresie trwania umowy tj. 12  miesięcy wynosi</w:t>
            </w:r>
            <w:r w:rsidR="00E47F9F" w:rsidRPr="00E47F9F">
              <w:rPr>
                <w:rFonts w:ascii="Calibri" w:hAnsi="Calibri" w:cs="Calibri"/>
                <w:sz w:val="20"/>
                <w:szCs w:val="20"/>
              </w:rPr>
              <w:t xml:space="preserve"> :</w:t>
            </w:r>
          </w:p>
          <w:p w:rsidR="00E47F9F" w:rsidRPr="00E47F9F" w:rsidRDefault="00E47F9F" w:rsidP="00E47F9F">
            <w:pPr>
              <w:tabs>
                <w:tab w:val="left" w:pos="567"/>
              </w:tabs>
              <w:ind w:left="426"/>
              <w:jc w:val="both"/>
              <w:rPr>
                <w:rFonts w:ascii="Calibri" w:hAnsi="Calibri" w:cs="Calibri"/>
                <w:sz w:val="20"/>
                <w:szCs w:val="20"/>
              </w:rPr>
            </w:pPr>
            <w:r w:rsidRPr="00E47F9F">
              <w:rPr>
                <w:rFonts w:ascii="Calibri" w:hAnsi="Calibri" w:cs="Calibri"/>
                <w:sz w:val="20"/>
                <w:szCs w:val="20"/>
              </w:rPr>
              <w:t>netto .............. zł (słownie: .................................................. zł), natomiast wraz z należnym podatkiem VAT w wysokości ......%, wynosi kwotę brutto .............. zł (słownie: ....................................................... zł),</w:t>
            </w:r>
          </w:p>
          <w:p w:rsidR="002A2032" w:rsidRDefault="002A2032" w:rsidP="00E47F9F">
            <w:pPr>
              <w:jc w:val="both"/>
              <w:rPr>
                <w:rFonts w:ascii="Calibri" w:hAnsi="Calibri" w:cs="Calibri"/>
                <w:sz w:val="20"/>
                <w:szCs w:val="20"/>
              </w:rPr>
            </w:pPr>
            <w:r>
              <w:rPr>
                <w:rFonts w:ascii="Calibri" w:hAnsi="Calibri" w:cs="Calibri"/>
                <w:sz w:val="20"/>
                <w:szCs w:val="20"/>
              </w:rPr>
              <w:t xml:space="preserve">        </w:t>
            </w:r>
          </w:p>
          <w:p w:rsidR="00E47F9F" w:rsidRPr="00E47F9F" w:rsidRDefault="002A2032" w:rsidP="00E47F9F">
            <w:pPr>
              <w:jc w:val="both"/>
              <w:rPr>
                <w:rFonts w:ascii="Calibri" w:hAnsi="Calibri" w:cs="Calibri"/>
                <w:sz w:val="20"/>
                <w:szCs w:val="20"/>
              </w:rPr>
            </w:pPr>
            <w:r>
              <w:rPr>
                <w:rFonts w:ascii="Calibri" w:hAnsi="Calibri" w:cs="Calibri"/>
                <w:sz w:val="20"/>
                <w:szCs w:val="20"/>
              </w:rPr>
              <w:t xml:space="preserve">         2.</w:t>
            </w:r>
            <w:r w:rsidRPr="002A2032">
              <w:rPr>
                <w:rFonts w:ascii="Calibri" w:hAnsi="Calibri" w:cs="Calibri"/>
                <w:b/>
                <w:sz w:val="20"/>
                <w:szCs w:val="20"/>
              </w:rPr>
              <w:t xml:space="preserve">Oferujemy wykonanie usług objętych zamówieniem, stosując niżej wymienione stawki </w:t>
            </w:r>
            <w:r w:rsidR="00E47F9F" w:rsidRPr="002A2032">
              <w:rPr>
                <w:rFonts w:ascii="Calibri" w:hAnsi="Calibri" w:cs="Calibri"/>
                <w:b/>
                <w:sz w:val="20"/>
                <w:szCs w:val="20"/>
              </w:rPr>
              <w:t>w  tym:</w:t>
            </w:r>
            <w:r w:rsidR="00E47F9F" w:rsidRPr="00E47F9F">
              <w:rPr>
                <w:rFonts w:ascii="Calibri" w:hAnsi="Calibri" w:cs="Calibri"/>
                <w:sz w:val="20"/>
                <w:szCs w:val="20"/>
              </w:rPr>
              <w:t xml:space="preserve"> </w:t>
            </w:r>
          </w:p>
          <w:p w:rsidR="00E47F9F" w:rsidRPr="00E47F9F" w:rsidRDefault="00E47F9F" w:rsidP="002A2032">
            <w:pPr>
              <w:tabs>
                <w:tab w:val="left" w:pos="567"/>
              </w:tabs>
              <w:jc w:val="both"/>
              <w:rPr>
                <w:rFonts w:ascii="Calibri" w:hAnsi="Calibri" w:cs="Calibri"/>
                <w:sz w:val="20"/>
                <w:szCs w:val="20"/>
              </w:rPr>
            </w:pPr>
          </w:p>
          <w:p w:rsidR="00E47F9F" w:rsidRPr="00E47F9F" w:rsidRDefault="00E47F9F" w:rsidP="00E47F9F">
            <w:pPr>
              <w:tabs>
                <w:tab w:val="left" w:pos="567"/>
              </w:tabs>
              <w:ind w:left="851" w:hanging="425"/>
              <w:jc w:val="both"/>
              <w:rPr>
                <w:rFonts w:ascii="Calibri" w:hAnsi="Calibri" w:cs="Calibri"/>
                <w:sz w:val="20"/>
                <w:szCs w:val="20"/>
              </w:rPr>
            </w:pPr>
            <w:r w:rsidRPr="00E47F9F">
              <w:rPr>
                <w:rFonts w:ascii="Calibri" w:hAnsi="Calibri" w:cs="Calibri"/>
                <w:b/>
                <w:sz w:val="20"/>
                <w:szCs w:val="20"/>
              </w:rPr>
              <w:t>cena za śniadanie</w:t>
            </w:r>
            <w:r w:rsidRPr="00E47F9F">
              <w:rPr>
                <w:rFonts w:ascii="Calibri" w:hAnsi="Calibri" w:cs="Calibri"/>
                <w:sz w:val="20"/>
                <w:szCs w:val="20"/>
              </w:rPr>
              <w:t xml:space="preserve">  wynosi:</w:t>
            </w:r>
          </w:p>
          <w:p w:rsidR="00E47F9F" w:rsidRPr="00E47F9F" w:rsidRDefault="00E47F9F" w:rsidP="00E47F9F">
            <w:pPr>
              <w:tabs>
                <w:tab w:val="left" w:pos="567"/>
              </w:tabs>
              <w:ind w:left="426"/>
              <w:jc w:val="both"/>
              <w:rPr>
                <w:rFonts w:ascii="Calibri" w:hAnsi="Calibri" w:cs="Calibri"/>
                <w:sz w:val="20"/>
                <w:szCs w:val="20"/>
              </w:rPr>
            </w:pPr>
            <w:r w:rsidRPr="00E47F9F">
              <w:rPr>
                <w:rFonts w:ascii="Calibri" w:hAnsi="Calibri" w:cs="Calibri"/>
                <w:sz w:val="20"/>
                <w:szCs w:val="20"/>
              </w:rPr>
              <w:t>kwotę netto .............. zł (słownie: .................................................. zł), natomiast wraz z należnym podatkiem VAT w wysokości ......%, wynosi kwotę brutto .............. zł (słownie: ....................................................... zł),</w:t>
            </w:r>
          </w:p>
          <w:p w:rsidR="00E47F9F" w:rsidRPr="00E47F9F" w:rsidRDefault="00E47F9F" w:rsidP="00E47F9F">
            <w:pPr>
              <w:tabs>
                <w:tab w:val="left" w:pos="567"/>
              </w:tabs>
              <w:ind w:left="851" w:hanging="425"/>
              <w:jc w:val="both"/>
              <w:rPr>
                <w:rFonts w:ascii="Calibri" w:hAnsi="Calibri" w:cs="Calibri"/>
                <w:sz w:val="20"/>
                <w:szCs w:val="20"/>
              </w:rPr>
            </w:pPr>
            <w:r w:rsidRPr="00E47F9F">
              <w:rPr>
                <w:rFonts w:ascii="Calibri" w:hAnsi="Calibri" w:cs="Calibri"/>
                <w:b/>
                <w:sz w:val="20"/>
                <w:szCs w:val="20"/>
              </w:rPr>
              <w:t>cena za obiad</w:t>
            </w:r>
            <w:r w:rsidRPr="00E47F9F">
              <w:rPr>
                <w:rFonts w:ascii="Calibri" w:hAnsi="Calibri" w:cs="Calibri"/>
                <w:sz w:val="20"/>
                <w:szCs w:val="20"/>
              </w:rPr>
              <w:t xml:space="preserve">  wynosi:</w:t>
            </w:r>
          </w:p>
          <w:p w:rsidR="00E47F9F" w:rsidRPr="00E47F9F" w:rsidRDefault="00E47F9F" w:rsidP="00E47F9F">
            <w:pPr>
              <w:tabs>
                <w:tab w:val="left" w:pos="567"/>
              </w:tabs>
              <w:ind w:left="426"/>
              <w:jc w:val="both"/>
              <w:rPr>
                <w:rFonts w:ascii="Calibri" w:hAnsi="Calibri" w:cs="Calibri"/>
                <w:sz w:val="20"/>
                <w:szCs w:val="20"/>
              </w:rPr>
            </w:pPr>
            <w:r w:rsidRPr="00E47F9F">
              <w:rPr>
                <w:rFonts w:ascii="Calibri" w:hAnsi="Calibri" w:cs="Calibri"/>
                <w:sz w:val="20"/>
                <w:szCs w:val="20"/>
              </w:rPr>
              <w:t>kwotę netto .............. zł (słownie: .................................................. zł), natomiast wraz z należnym podatkiem VAT w wysokości ......%, wynosi kwotę brutto .............. zł (słownie: ....................................................... zł),</w:t>
            </w:r>
          </w:p>
          <w:p w:rsidR="00E47F9F" w:rsidRPr="00E47F9F" w:rsidRDefault="00E47F9F" w:rsidP="00E47F9F">
            <w:pPr>
              <w:tabs>
                <w:tab w:val="left" w:pos="567"/>
              </w:tabs>
              <w:ind w:left="851" w:hanging="425"/>
              <w:jc w:val="both"/>
              <w:rPr>
                <w:rFonts w:ascii="Calibri" w:hAnsi="Calibri" w:cs="Calibri"/>
                <w:sz w:val="20"/>
                <w:szCs w:val="20"/>
              </w:rPr>
            </w:pPr>
            <w:r w:rsidRPr="00E47F9F">
              <w:rPr>
                <w:rFonts w:ascii="Calibri" w:hAnsi="Calibri" w:cs="Calibri"/>
                <w:b/>
                <w:sz w:val="20"/>
                <w:szCs w:val="20"/>
              </w:rPr>
              <w:t>cena za kolacje</w:t>
            </w:r>
            <w:r w:rsidRPr="00E47F9F">
              <w:rPr>
                <w:rFonts w:ascii="Calibri" w:hAnsi="Calibri" w:cs="Calibri"/>
                <w:sz w:val="20"/>
                <w:szCs w:val="20"/>
              </w:rPr>
              <w:t xml:space="preserve">   wynosi:</w:t>
            </w:r>
          </w:p>
          <w:p w:rsidR="00E47F9F" w:rsidRPr="00E47F9F" w:rsidRDefault="00E47F9F" w:rsidP="00E47F9F">
            <w:pPr>
              <w:tabs>
                <w:tab w:val="left" w:pos="567"/>
              </w:tabs>
              <w:ind w:left="426"/>
              <w:jc w:val="both"/>
              <w:rPr>
                <w:rFonts w:ascii="Calibri" w:hAnsi="Calibri" w:cs="Calibri"/>
                <w:sz w:val="20"/>
                <w:szCs w:val="20"/>
              </w:rPr>
            </w:pPr>
            <w:r w:rsidRPr="00E47F9F">
              <w:rPr>
                <w:rFonts w:ascii="Calibri" w:hAnsi="Calibri" w:cs="Calibri"/>
                <w:sz w:val="20"/>
                <w:szCs w:val="20"/>
              </w:rPr>
              <w:t>kwotę netto .............. zł (słownie: .................................................. zł), natomiast wraz z należnym podatkiem VAT w wysokości ......%, wynosi kwotę brutto .............. zł (słownie: ....................................................... zł),</w:t>
            </w:r>
          </w:p>
          <w:p w:rsidR="00E47F9F" w:rsidRPr="00E47F9F" w:rsidRDefault="00E47F9F" w:rsidP="00E47F9F">
            <w:pPr>
              <w:tabs>
                <w:tab w:val="left" w:pos="567"/>
              </w:tabs>
              <w:ind w:left="426"/>
              <w:jc w:val="both"/>
              <w:rPr>
                <w:rFonts w:ascii="Calibri" w:hAnsi="Calibri" w:cs="Calibri"/>
                <w:sz w:val="20"/>
                <w:szCs w:val="20"/>
              </w:rPr>
            </w:pPr>
          </w:p>
          <w:p w:rsidR="00E47F9F" w:rsidRPr="002A2032" w:rsidRDefault="002A2032" w:rsidP="002A2032">
            <w:pPr>
              <w:tabs>
                <w:tab w:val="left" w:pos="567"/>
              </w:tabs>
              <w:jc w:val="both"/>
              <w:rPr>
                <w:rFonts w:ascii="Calibri" w:hAnsi="Calibri" w:cs="Calibri"/>
                <w:b/>
                <w:sz w:val="20"/>
                <w:szCs w:val="20"/>
              </w:rPr>
            </w:pPr>
            <w:r>
              <w:rPr>
                <w:rFonts w:ascii="Calibri" w:hAnsi="Calibri" w:cs="Calibri"/>
                <w:b/>
                <w:sz w:val="20"/>
                <w:szCs w:val="20"/>
              </w:rPr>
              <w:t xml:space="preserve">         3.C</w:t>
            </w:r>
            <w:r w:rsidR="00E47F9F" w:rsidRPr="002A2032">
              <w:rPr>
                <w:rFonts w:ascii="Calibri" w:hAnsi="Calibri" w:cs="Calibri"/>
                <w:b/>
                <w:sz w:val="20"/>
                <w:szCs w:val="20"/>
              </w:rPr>
              <w:t>ena za wykonanie  przedmiotu zamówienia (śniadanie + obiad + kolacja ) wynosi:</w:t>
            </w:r>
          </w:p>
          <w:p w:rsidR="00E47F9F" w:rsidRPr="00E47F9F" w:rsidRDefault="00E47F9F" w:rsidP="00E47F9F">
            <w:pPr>
              <w:tabs>
                <w:tab w:val="left" w:pos="567"/>
              </w:tabs>
              <w:ind w:left="851" w:hanging="425"/>
              <w:jc w:val="both"/>
              <w:rPr>
                <w:rFonts w:ascii="Calibri" w:hAnsi="Calibri" w:cs="Calibri"/>
                <w:sz w:val="20"/>
                <w:szCs w:val="20"/>
              </w:rPr>
            </w:pPr>
            <w:r w:rsidRPr="00E47F9F">
              <w:rPr>
                <w:rFonts w:ascii="Calibri" w:hAnsi="Calibri" w:cs="Calibri"/>
                <w:sz w:val="20"/>
                <w:szCs w:val="20"/>
              </w:rPr>
              <w:t>kwotę netto .............. zł (słownie: .................................................. zł), natomiast wraz z należnym</w:t>
            </w:r>
          </w:p>
          <w:p w:rsidR="00E47F9F" w:rsidRPr="00E47F9F" w:rsidRDefault="00E47F9F" w:rsidP="00E47F9F">
            <w:pPr>
              <w:tabs>
                <w:tab w:val="left" w:pos="567"/>
              </w:tabs>
              <w:ind w:left="851" w:hanging="425"/>
              <w:jc w:val="both"/>
              <w:rPr>
                <w:rFonts w:ascii="Calibri" w:hAnsi="Calibri" w:cs="Calibri"/>
                <w:sz w:val="20"/>
                <w:szCs w:val="20"/>
              </w:rPr>
            </w:pPr>
            <w:r w:rsidRPr="00E47F9F">
              <w:rPr>
                <w:rFonts w:ascii="Calibri" w:hAnsi="Calibri" w:cs="Calibri"/>
                <w:sz w:val="20"/>
                <w:szCs w:val="20"/>
              </w:rPr>
              <w:t>podatkiem VAT w wysokości ......%, wynosi kwotę brutto .............. zł (słownie:</w:t>
            </w:r>
          </w:p>
          <w:p w:rsidR="00E47F9F" w:rsidRDefault="00E47F9F" w:rsidP="006472D4">
            <w:pPr>
              <w:tabs>
                <w:tab w:val="left" w:pos="567"/>
              </w:tabs>
              <w:ind w:left="851" w:hanging="425"/>
              <w:jc w:val="both"/>
              <w:rPr>
                <w:rFonts w:ascii="Calibri" w:hAnsi="Calibri" w:cs="Calibri"/>
                <w:sz w:val="20"/>
                <w:szCs w:val="20"/>
              </w:rPr>
            </w:pPr>
            <w:r w:rsidRPr="00E47F9F">
              <w:rPr>
                <w:rFonts w:ascii="Calibri" w:hAnsi="Calibri" w:cs="Calibri"/>
                <w:sz w:val="20"/>
                <w:szCs w:val="20"/>
              </w:rPr>
              <w:t>....................................................... zł),</w:t>
            </w:r>
          </w:p>
          <w:p w:rsidR="006472D4" w:rsidRDefault="006472D4" w:rsidP="006472D4">
            <w:pPr>
              <w:tabs>
                <w:tab w:val="left" w:pos="567"/>
              </w:tabs>
              <w:ind w:left="851" w:hanging="425"/>
              <w:jc w:val="both"/>
              <w:rPr>
                <w:rFonts w:ascii="Calibri" w:hAnsi="Calibri" w:cs="Calibri"/>
                <w:sz w:val="20"/>
                <w:szCs w:val="20"/>
              </w:rPr>
            </w:pPr>
          </w:p>
          <w:p w:rsidR="006472D4" w:rsidRPr="00951AAB" w:rsidRDefault="006472D4" w:rsidP="00404822">
            <w:pPr>
              <w:tabs>
                <w:tab w:val="left" w:pos="567"/>
              </w:tabs>
              <w:jc w:val="both"/>
              <w:rPr>
                <w:rFonts w:ascii="Calibri" w:hAnsi="Calibri" w:cs="Segoe UI"/>
                <w:sz w:val="16"/>
                <w:szCs w:val="16"/>
              </w:rPr>
            </w:pPr>
            <w:r>
              <w:rPr>
                <w:rFonts w:ascii="Calibri" w:hAnsi="Calibri" w:cs="Segoe UI"/>
                <w:sz w:val="16"/>
                <w:szCs w:val="16"/>
              </w:rPr>
              <w:t xml:space="preserve">         </w:t>
            </w:r>
          </w:p>
        </w:tc>
      </w:tr>
      <w:tr w:rsidR="00D61865" w:rsidRPr="00E37F70" w:rsidTr="00EA0C8C">
        <w:trPr>
          <w:trHeight w:val="268"/>
        </w:trPr>
        <w:tc>
          <w:tcPr>
            <w:tcW w:w="9214" w:type="dxa"/>
            <w:gridSpan w:val="2"/>
            <w:shd w:val="clear" w:color="auto" w:fill="auto"/>
          </w:tcPr>
          <w:p w:rsidR="00D61865" w:rsidRPr="0019370D" w:rsidRDefault="00D61865" w:rsidP="00F8174D">
            <w:pPr>
              <w:pStyle w:val="Akapitzlist"/>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501FC7" w:rsidRDefault="00D61865" w:rsidP="00F8174D">
            <w:pPr>
              <w:pStyle w:val="Tekstpodstawowywcity2"/>
              <w:numPr>
                <w:ilvl w:val="0"/>
                <w:numId w:val="17"/>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F8174D">
            <w:pPr>
              <w:pStyle w:val="Tekstpodstawowywcity2"/>
              <w:numPr>
                <w:ilvl w:val="0"/>
                <w:numId w:val="17"/>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F8174D">
            <w:pPr>
              <w:pStyle w:val="Tekstpodstawowywcity2"/>
              <w:numPr>
                <w:ilvl w:val="0"/>
                <w:numId w:val="17"/>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D61865" w:rsidRDefault="00D61865" w:rsidP="00F8174D">
            <w:pPr>
              <w:numPr>
                <w:ilvl w:val="0"/>
                <w:numId w:val="17"/>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p>
          <w:p w:rsidR="003A34F5" w:rsidRDefault="003A34F5" w:rsidP="00F8174D">
            <w:pPr>
              <w:numPr>
                <w:ilvl w:val="0"/>
                <w:numId w:val="17"/>
              </w:numPr>
              <w:tabs>
                <w:tab w:val="left" w:pos="459"/>
              </w:tabs>
              <w:spacing w:after="40"/>
              <w:ind w:left="459" w:hanging="459"/>
              <w:rPr>
                <w:rFonts w:asciiTheme="minorHAnsi" w:hAnsiTheme="minorHAnsi" w:cstheme="minorHAnsi"/>
                <w:sz w:val="20"/>
                <w:szCs w:val="20"/>
              </w:rPr>
            </w:pPr>
            <w:r>
              <w:rPr>
                <w:rFonts w:asciiTheme="minorHAnsi" w:hAnsiTheme="minorHAnsi" w:cstheme="minorHAnsi"/>
                <w:sz w:val="20"/>
                <w:szCs w:val="20"/>
              </w:rPr>
              <w:t>oświadczam</w:t>
            </w:r>
            <w:r w:rsidR="008F524D">
              <w:rPr>
                <w:rFonts w:asciiTheme="minorHAnsi" w:hAnsiTheme="minorHAnsi" w:cstheme="minorHAnsi"/>
                <w:sz w:val="20"/>
                <w:szCs w:val="20"/>
              </w:rPr>
              <w:t>y</w:t>
            </w:r>
            <w:r>
              <w:rPr>
                <w:rFonts w:asciiTheme="minorHAnsi" w:hAnsiTheme="minorHAnsi" w:cstheme="minorHAnsi"/>
                <w:sz w:val="20"/>
                <w:szCs w:val="20"/>
              </w:rPr>
              <w:t xml:space="preserve">, że wszyscy pracownicy wykonujący czynności wskazane przez zamawiającego w SIWZ i polegające na wykonaniu pracy w sposób określony w art. 11 </w:t>
            </w:r>
            <w:r>
              <w:rPr>
                <w:rFonts w:ascii="Calibri" w:hAnsi="Calibri" w:cs="Calibri"/>
                <w:sz w:val="20"/>
                <w:szCs w:val="20"/>
              </w:rPr>
              <w:t>§</w:t>
            </w:r>
            <w:r>
              <w:rPr>
                <w:rFonts w:asciiTheme="minorHAnsi" w:hAnsiTheme="minorHAnsi" w:cstheme="minorHAnsi"/>
                <w:sz w:val="20"/>
                <w:szCs w:val="20"/>
              </w:rPr>
              <w:t>1 ustawy z dnia 26 czerwca 1976r. kodeks pracy – będą zatrudnieni na umowę o pracę ( patrz rozdział III pkt 26 SIWZ)</w:t>
            </w:r>
          </w:p>
          <w:p w:rsidR="003A34F5" w:rsidRPr="008F524D" w:rsidRDefault="008F524D" w:rsidP="00F8174D">
            <w:pPr>
              <w:numPr>
                <w:ilvl w:val="0"/>
                <w:numId w:val="17"/>
              </w:numPr>
              <w:tabs>
                <w:tab w:val="left" w:pos="459"/>
              </w:tabs>
              <w:spacing w:after="40"/>
              <w:ind w:left="459" w:hanging="459"/>
              <w:rPr>
                <w:rFonts w:ascii="Calibri" w:hAnsi="Calibri" w:cs="Calibri"/>
                <w:sz w:val="20"/>
                <w:szCs w:val="20"/>
              </w:rPr>
            </w:pPr>
            <w:r>
              <w:rPr>
                <w:rFonts w:ascii="Calibri" w:hAnsi="Calibri" w:cs="Calibri"/>
                <w:sz w:val="20"/>
                <w:szCs w:val="20"/>
              </w:rPr>
              <w:t>o</w:t>
            </w:r>
            <w:r w:rsidR="003A34F5" w:rsidRPr="003A34F5">
              <w:rPr>
                <w:rFonts w:ascii="Calibri" w:hAnsi="Calibri" w:cs="Calibri"/>
                <w:sz w:val="20"/>
                <w:szCs w:val="20"/>
              </w:rPr>
              <w:t xml:space="preserve">świadczamy, że </w:t>
            </w:r>
            <w:r w:rsidR="003A34F5" w:rsidRPr="003A34F5">
              <w:rPr>
                <w:rFonts w:ascii="Calibri" w:hAnsi="Calibri" w:cs="Calibri"/>
                <w:sz w:val="20"/>
              </w:rPr>
              <w:t>posiadamy wdrożone zasady dobrej praktyki higieniczne</w:t>
            </w:r>
            <w:r w:rsidR="00D445EC">
              <w:rPr>
                <w:rFonts w:ascii="Calibri" w:hAnsi="Calibri" w:cs="Calibri"/>
                <w:sz w:val="20"/>
              </w:rPr>
              <w:t>j (GHP), dobrej praktyki p</w:t>
            </w:r>
            <w:r w:rsidR="003A34F5" w:rsidRPr="003A34F5">
              <w:rPr>
                <w:rFonts w:ascii="Calibri" w:hAnsi="Calibri" w:cs="Calibri"/>
                <w:sz w:val="20"/>
              </w:rPr>
              <w:t>rodukcyjnej (GMP) oraz zasady Systemu Analizy Zagrożeń i Krytycznych Punktów Kontroli (HACCP).</w:t>
            </w:r>
          </w:p>
          <w:p w:rsidR="008F524D" w:rsidRPr="008F524D" w:rsidRDefault="00D445EC" w:rsidP="00F8174D">
            <w:pPr>
              <w:numPr>
                <w:ilvl w:val="0"/>
                <w:numId w:val="17"/>
              </w:numPr>
              <w:tabs>
                <w:tab w:val="left" w:pos="459"/>
              </w:tabs>
              <w:spacing w:after="40"/>
              <w:ind w:left="459" w:hanging="459"/>
              <w:rPr>
                <w:rFonts w:ascii="Calibri" w:hAnsi="Calibri" w:cs="Calibri"/>
                <w:sz w:val="20"/>
                <w:szCs w:val="20"/>
              </w:rPr>
            </w:pPr>
            <w:r>
              <w:rPr>
                <w:rFonts w:ascii="Calibri" w:hAnsi="Calibri" w:cs="Calibri"/>
                <w:sz w:val="20"/>
              </w:rPr>
              <w:t>o</w:t>
            </w:r>
            <w:r w:rsidR="008F524D">
              <w:rPr>
                <w:rFonts w:ascii="Calibri" w:hAnsi="Calibri" w:cs="Calibri"/>
                <w:sz w:val="20"/>
              </w:rPr>
              <w:t>świadczamy, że osoby które będą świadczyć usługę:</w:t>
            </w:r>
          </w:p>
          <w:p w:rsidR="008F524D" w:rsidRDefault="008F524D" w:rsidP="00F8174D">
            <w:pPr>
              <w:pStyle w:val="Akapitzlist"/>
              <w:numPr>
                <w:ilvl w:val="1"/>
                <w:numId w:val="17"/>
              </w:numPr>
              <w:tabs>
                <w:tab w:val="left" w:pos="459"/>
              </w:tabs>
              <w:spacing w:after="40"/>
              <w:rPr>
                <w:rFonts w:ascii="Calibri" w:hAnsi="Calibri" w:cs="Calibri"/>
                <w:sz w:val="20"/>
                <w:szCs w:val="20"/>
              </w:rPr>
            </w:pPr>
            <w:r w:rsidRPr="008F524D">
              <w:rPr>
                <w:rFonts w:ascii="Calibri" w:hAnsi="Calibri" w:cs="Calibri"/>
                <w:sz w:val="20"/>
              </w:rPr>
              <w:t xml:space="preserve"> </w:t>
            </w:r>
            <w:r w:rsidRPr="008F524D">
              <w:rPr>
                <w:rFonts w:ascii="Calibri" w:hAnsi="Calibri" w:cs="Calibri"/>
                <w:sz w:val="20"/>
                <w:szCs w:val="20"/>
              </w:rPr>
              <w:t xml:space="preserve">stosują zasady określone w ustawie z 05.12.2008r. o zapobieganiu oraz zwalczaniu zakażeń i chorób zakaźnych u ludzi (Dz. U. Nr 234 poz. 1570), </w:t>
            </w:r>
          </w:p>
          <w:p w:rsidR="008F524D" w:rsidRDefault="008F524D" w:rsidP="00F8174D">
            <w:pPr>
              <w:pStyle w:val="Akapitzlist"/>
              <w:numPr>
                <w:ilvl w:val="1"/>
                <w:numId w:val="17"/>
              </w:numPr>
              <w:tabs>
                <w:tab w:val="left" w:pos="459"/>
              </w:tabs>
              <w:spacing w:after="40"/>
              <w:rPr>
                <w:rFonts w:ascii="Calibri" w:hAnsi="Calibri" w:cs="Calibri"/>
                <w:sz w:val="20"/>
                <w:szCs w:val="20"/>
              </w:rPr>
            </w:pPr>
            <w:r w:rsidRPr="008F524D">
              <w:rPr>
                <w:rFonts w:ascii="Calibri" w:hAnsi="Calibri" w:cs="Calibri"/>
                <w:sz w:val="20"/>
                <w:szCs w:val="20"/>
              </w:rPr>
              <w:t>spełniają wymagania higieniczne określone ustawą z 25.08.2006 r. o bezpieczeństwie żywności i żywienia (Dz.U. 2015. 594) ,</w:t>
            </w:r>
          </w:p>
          <w:p w:rsidR="008F524D" w:rsidRDefault="008F524D" w:rsidP="00F8174D">
            <w:pPr>
              <w:pStyle w:val="Akapitzlist"/>
              <w:numPr>
                <w:ilvl w:val="1"/>
                <w:numId w:val="17"/>
              </w:numPr>
              <w:tabs>
                <w:tab w:val="left" w:pos="459"/>
              </w:tabs>
              <w:spacing w:after="40"/>
              <w:rPr>
                <w:rFonts w:ascii="Calibri" w:hAnsi="Calibri" w:cs="Calibri"/>
                <w:sz w:val="20"/>
                <w:szCs w:val="20"/>
              </w:rPr>
            </w:pPr>
            <w:r w:rsidRPr="008F524D">
              <w:rPr>
                <w:rFonts w:ascii="Calibri" w:hAnsi="Calibri" w:cs="Calibri"/>
                <w:sz w:val="20"/>
                <w:szCs w:val="20"/>
              </w:rPr>
              <w:t>posiadają aktualne zaświadczenia o stanie zdrowia, dopuszczające do pracy przy   produkcji żywności, wydane przez Lekarza Medycyny Pracy</w:t>
            </w:r>
            <w:r>
              <w:rPr>
                <w:rFonts w:ascii="Calibri" w:hAnsi="Calibri" w:cs="Calibri"/>
                <w:sz w:val="20"/>
                <w:szCs w:val="20"/>
              </w:rPr>
              <w:t>,</w:t>
            </w:r>
          </w:p>
          <w:p w:rsidR="008F524D" w:rsidRPr="002A2032" w:rsidRDefault="008F524D" w:rsidP="00F8174D">
            <w:pPr>
              <w:pStyle w:val="Akapitzlist"/>
              <w:numPr>
                <w:ilvl w:val="1"/>
                <w:numId w:val="17"/>
              </w:numPr>
              <w:tabs>
                <w:tab w:val="left" w:pos="459"/>
              </w:tabs>
              <w:spacing w:after="40"/>
              <w:rPr>
                <w:rFonts w:ascii="Calibri" w:hAnsi="Calibri" w:cs="Calibri"/>
                <w:sz w:val="20"/>
                <w:szCs w:val="20"/>
              </w:rPr>
            </w:pPr>
            <w:r w:rsidRPr="008F524D">
              <w:rPr>
                <w:rFonts w:ascii="Calibri" w:hAnsi="Calibri" w:cs="Calibri"/>
                <w:sz w:val="20"/>
                <w:szCs w:val="20"/>
              </w:rPr>
              <w:t xml:space="preserve"> posiadają imienne zaświadczenia lub inny dokument o odbyciu szkolenia z zakresu podstawowych zasad higieny w produkcji i obrocie żywnością, organizowanego przez pracodawcę. </w:t>
            </w:r>
          </w:p>
          <w:p w:rsidR="00D445EC" w:rsidRPr="00D445EC" w:rsidRDefault="00D445EC" w:rsidP="00F8174D">
            <w:pPr>
              <w:pStyle w:val="Akapitzlist"/>
              <w:numPr>
                <w:ilvl w:val="0"/>
                <w:numId w:val="17"/>
              </w:numPr>
              <w:rPr>
                <w:rFonts w:asciiTheme="minorHAnsi" w:hAnsiTheme="minorHAnsi" w:cstheme="minorHAnsi"/>
                <w:sz w:val="20"/>
                <w:szCs w:val="20"/>
              </w:rPr>
            </w:pPr>
            <w:r>
              <w:rPr>
                <w:rFonts w:asciiTheme="minorHAnsi" w:hAnsiTheme="minorHAnsi" w:cstheme="minorHAnsi"/>
                <w:sz w:val="20"/>
                <w:szCs w:val="20"/>
              </w:rPr>
              <w:t>oświadczamy, że  posiadamy samochody dostawcze</w:t>
            </w:r>
            <w:r w:rsidRPr="00D445EC">
              <w:rPr>
                <w:rFonts w:asciiTheme="minorHAnsi" w:hAnsiTheme="minorHAnsi" w:cstheme="minorHAnsi"/>
                <w:sz w:val="20"/>
                <w:szCs w:val="20"/>
              </w:rPr>
              <w:t xml:space="preserve"> z aktualną kartą pojazdu zgodną z decyzją organu kontroli sanitarnej.</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F8174D">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lastRenderedPageBreak/>
              <w:t>ZOBOWIĄZANIA W PRZYPADKU PRZYZNANIA ZAMÓWIENIA:</w:t>
            </w:r>
          </w:p>
          <w:p w:rsidR="00D4159A" w:rsidRPr="00A01F2E" w:rsidRDefault="00D4159A" w:rsidP="00F8174D">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F8174D">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F8174D">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EA0C8C">
        <w:trPr>
          <w:trHeight w:val="1980"/>
        </w:trPr>
        <w:tc>
          <w:tcPr>
            <w:tcW w:w="9214" w:type="dxa"/>
            <w:gridSpan w:val="2"/>
          </w:tcPr>
          <w:p w:rsidR="00D4159A" w:rsidRPr="009F4795" w:rsidRDefault="00D4159A" w:rsidP="00F8174D">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sz w:val="20"/>
                <w:szCs w:val="20"/>
              </w:rPr>
            </w:pPr>
          </w:p>
        </w:tc>
      </w:tr>
      <w:tr w:rsidR="00D4159A" w:rsidRPr="00E37F70" w:rsidTr="00EA0C8C">
        <w:trPr>
          <w:trHeight w:val="280"/>
        </w:trPr>
        <w:tc>
          <w:tcPr>
            <w:tcW w:w="9214" w:type="dxa"/>
            <w:gridSpan w:val="2"/>
          </w:tcPr>
          <w:p w:rsidR="00D4159A" w:rsidRPr="009F4795" w:rsidRDefault="00D4159A" w:rsidP="00F8174D">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2B63BE" w:rsidRDefault="002B63BE" w:rsidP="006C2697">
      <w:pPr>
        <w:tabs>
          <w:tab w:val="left" w:pos="6521"/>
        </w:tabs>
        <w:spacing w:line="276" w:lineRule="auto"/>
      </w:pPr>
    </w:p>
    <w:p w:rsidR="002B63BE" w:rsidRDefault="002B63BE" w:rsidP="006C2697">
      <w:pPr>
        <w:tabs>
          <w:tab w:val="left" w:pos="6521"/>
        </w:tabs>
        <w:spacing w:line="276" w:lineRule="auto"/>
      </w:pPr>
    </w:p>
    <w:p w:rsidR="002B63BE" w:rsidRDefault="002B63BE"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2A2032" w:rsidRDefault="002A2032" w:rsidP="006C2697">
      <w:pPr>
        <w:tabs>
          <w:tab w:val="left" w:pos="6521"/>
        </w:tabs>
        <w:spacing w:line="276" w:lineRule="auto"/>
      </w:pPr>
    </w:p>
    <w:p w:rsidR="00912A9D" w:rsidRDefault="00912A9D" w:rsidP="006C2697">
      <w:pPr>
        <w:tabs>
          <w:tab w:val="left" w:pos="6521"/>
        </w:tabs>
        <w:spacing w:line="276" w:lineRule="auto"/>
      </w:pPr>
    </w:p>
    <w:p w:rsidR="002A2032" w:rsidRDefault="002A2032" w:rsidP="006C2697">
      <w:pPr>
        <w:tabs>
          <w:tab w:val="left" w:pos="6521"/>
        </w:tabs>
        <w:spacing w:line="276" w:lineRule="auto"/>
      </w:pPr>
    </w:p>
    <w:p w:rsidR="00404822" w:rsidRDefault="00404822" w:rsidP="006C2697">
      <w:pPr>
        <w:tabs>
          <w:tab w:val="left" w:pos="6521"/>
        </w:tabs>
        <w:spacing w:line="276" w:lineRule="auto"/>
      </w:pPr>
    </w:p>
    <w:p w:rsidR="00404822" w:rsidRDefault="00404822" w:rsidP="006C2697">
      <w:pPr>
        <w:tabs>
          <w:tab w:val="left" w:pos="6521"/>
        </w:tabs>
        <w:spacing w:line="276" w:lineRule="auto"/>
      </w:pPr>
    </w:p>
    <w:p w:rsidR="00404822" w:rsidRDefault="00404822" w:rsidP="006C2697">
      <w:pPr>
        <w:tabs>
          <w:tab w:val="left" w:pos="6521"/>
        </w:tabs>
        <w:spacing w:line="276" w:lineRule="auto"/>
      </w:pPr>
    </w:p>
    <w:p w:rsidR="00404822" w:rsidRDefault="00404822" w:rsidP="006C2697">
      <w:pPr>
        <w:tabs>
          <w:tab w:val="left" w:pos="6521"/>
        </w:tabs>
        <w:spacing w:line="276" w:lineRule="auto"/>
      </w:pPr>
    </w:p>
    <w:p w:rsidR="00404822" w:rsidRDefault="00404822" w:rsidP="006C2697">
      <w:pPr>
        <w:tabs>
          <w:tab w:val="left" w:pos="6521"/>
        </w:tabs>
        <w:spacing w:line="276" w:lineRule="auto"/>
      </w:pPr>
    </w:p>
    <w:p w:rsidR="006C2697" w:rsidRPr="006F2FC3" w:rsidRDefault="00B2294C" w:rsidP="006C2697">
      <w:pPr>
        <w:tabs>
          <w:tab w:val="left" w:pos="6521"/>
        </w:tabs>
        <w:spacing w:line="276" w:lineRule="auto"/>
        <w:rPr>
          <w:i/>
        </w:rPr>
      </w:pPr>
      <w:r>
        <w:t>Załącznik  nr 4</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6C2697">
      <w:pPr>
        <w:tabs>
          <w:tab w:val="left" w:pos="5245"/>
        </w:tabs>
        <w:spacing w:line="480" w:lineRule="auto"/>
        <w:ind w:right="3827"/>
      </w:pPr>
      <w:r w:rsidRPr="006B1794">
        <w:t>……………………………………………………..…………………………………………..………………</w:t>
      </w:r>
    </w:p>
    <w:p w:rsidR="006C2697" w:rsidRPr="006B1794" w:rsidRDefault="006C2697" w:rsidP="006C2697">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6C2697">
      <w:pPr>
        <w:spacing w:line="480" w:lineRule="auto"/>
        <w:ind w:right="3969"/>
      </w:pPr>
      <w:r w:rsidRPr="006B1794">
        <w:t>………………………………………………………………………………………………………………</w:t>
      </w:r>
    </w:p>
    <w:p w:rsidR="006C2697" w:rsidRPr="006B1794" w:rsidRDefault="006C2697" w:rsidP="006C2697">
      <w:pPr>
        <w:ind w:right="5953"/>
        <w:rPr>
          <w:i/>
          <w:sz w:val="20"/>
          <w:szCs w:val="20"/>
        </w:rPr>
      </w:pPr>
      <w:r w:rsidRPr="006B1794">
        <w:rPr>
          <w:i/>
          <w:sz w:val="20"/>
          <w:szCs w:val="20"/>
        </w:rPr>
        <w:t>(imię, nazwisko, stanowisko/podstawa do reprezentacji)</w:t>
      </w:r>
    </w:p>
    <w:p w:rsidR="006C2697" w:rsidRPr="006B1794" w:rsidRDefault="006C2697" w:rsidP="006C2697"/>
    <w:p w:rsidR="005374CC" w:rsidRPr="00CF38D4" w:rsidRDefault="005374CC" w:rsidP="005374CC">
      <w:pPr>
        <w:jc w:val="center"/>
        <w:rPr>
          <w:rFonts w:ascii="Arial" w:hAnsi="Arial" w:cs="Arial"/>
          <w:b/>
          <w:sz w:val="22"/>
          <w:szCs w:val="22"/>
        </w:rPr>
      </w:pPr>
      <w:r w:rsidRPr="00CF38D4">
        <w:rPr>
          <w:rFonts w:ascii="Arial" w:hAnsi="Arial" w:cs="Arial"/>
          <w:b/>
          <w:sz w:val="22"/>
          <w:szCs w:val="22"/>
        </w:rPr>
        <w:t>OŚWIADCZENIE</w:t>
      </w:r>
    </w:p>
    <w:p w:rsidR="005374CC" w:rsidRPr="00816D4B" w:rsidRDefault="005374CC" w:rsidP="005374CC">
      <w:pPr>
        <w:rPr>
          <w:rFonts w:asciiTheme="minorHAnsi" w:hAnsiTheme="minorHAnsi" w:cs="Arial"/>
          <w:sz w:val="20"/>
          <w:szCs w:val="20"/>
        </w:rPr>
      </w:pPr>
      <w:r w:rsidRPr="00816D4B">
        <w:rPr>
          <w:rFonts w:asciiTheme="minorHAnsi" w:hAnsiTheme="minorHAnsi" w:cs="Arial"/>
          <w:sz w:val="20"/>
          <w:szCs w:val="20"/>
        </w:rPr>
        <w:t>Zgodnie z wymaganiami określonymi w art.</w:t>
      </w:r>
      <w:r w:rsidR="002A2032">
        <w:rPr>
          <w:rFonts w:asciiTheme="minorHAnsi" w:hAnsiTheme="minorHAnsi" w:cs="Arial"/>
          <w:sz w:val="20"/>
          <w:szCs w:val="20"/>
        </w:rPr>
        <w:t xml:space="preserve"> </w:t>
      </w:r>
      <w:r w:rsidRPr="00816D4B">
        <w:rPr>
          <w:rFonts w:asciiTheme="minorHAnsi" w:hAnsiTheme="minorHAnsi" w:cs="Arial"/>
          <w:sz w:val="20"/>
          <w:szCs w:val="20"/>
        </w:rPr>
        <w:t>24 ust.1</w:t>
      </w:r>
      <w:r w:rsidR="00CF38D4" w:rsidRPr="00816D4B">
        <w:rPr>
          <w:rFonts w:asciiTheme="minorHAnsi" w:hAnsiTheme="minorHAnsi" w:cs="Arial"/>
          <w:sz w:val="20"/>
          <w:szCs w:val="20"/>
        </w:rPr>
        <w:t xml:space="preserve">1 </w:t>
      </w:r>
      <w:r w:rsidRPr="00816D4B">
        <w:rPr>
          <w:rFonts w:asciiTheme="minorHAnsi" w:hAnsiTheme="minorHAnsi" w:cs="Arial"/>
          <w:sz w:val="20"/>
          <w:szCs w:val="20"/>
        </w:rPr>
        <w:t>ustawy z dnia 29 stycznia 2004r. Prawo zamówień publicznych</w:t>
      </w:r>
    </w:p>
    <w:p w:rsidR="005374CC" w:rsidRPr="00816D4B" w:rsidRDefault="005374CC" w:rsidP="005374CC">
      <w:pPr>
        <w:rPr>
          <w:rFonts w:asciiTheme="minorHAnsi" w:hAnsiTheme="minorHAnsi" w:cs="Arial"/>
          <w:sz w:val="20"/>
          <w:szCs w:val="20"/>
        </w:rPr>
      </w:pPr>
      <w:r w:rsidRPr="00816D4B">
        <w:rPr>
          <w:rFonts w:asciiTheme="minorHAnsi" w:hAnsiTheme="minorHAnsi" w:cs="Arial"/>
          <w:sz w:val="20"/>
          <w:szCs w:val="20"/>
        </w:rPr>
        <w:t xml:space="preserve">Przystępując do udziału w postępowaniu o zamówienie publiczne na: </w:t>
      </w:r>
    </w:p>
    <w:p w:rsidR="00816D4B" w:rsidRPr="00816D4B" w:rsidRDefault="00816D4B" w:rsidP="005374CC">
      <w:pPr>
        <w:rPr>
          <w:rFonts w:asciiTheme="minorHAnsi" w:eastAsia="Calibri" w:hAnsiTheme="minorHAnsi" w:cs="Arial"/>
          <w:b/>
          <w:sz w:val="20"/>
          <w:szCs w:val="20"/>
          <w:lang w:eastAsia="en-US"/>
        </w:rPr>
      </w:pPr>
    </w:p>
    <w:p w:rsidR="005374CC" w:rsidRPr="00816D4B" w:rsidRDefault="0019370D" w:rsidP="005374CC">
      <w:pPr>
        <w:rPr>
          <w:rFonts w:asciiTheme="minorHAnsi" w:hAnsiTheme="minorHAnsi"/>
          <w:sz w:val="20"/>
          <w:szCs w:val="20"/>
        </w:rPr>
      </w:pPr>
      <w:r>
        <w:rPr>
          <w:rFonts w:asciiTheme="minorHAnsi" w:eastAsia="Calibri" w:hAnsiTheme="minorHAnsi" w:cs="Arial"/>
          <w:b/>
          <w:sz w:val="20"/>
          <w:szCs w:val="20"/>
          <w:lang w:eastAsia="en-US"/>
        </w:rPr>
        <w:t>Świadczenie usługi żywienia pacjentów</w:t>
      </w:r>
      <w:r w:rsidR="00912A9D">
        <w:rPr>
          <w:rFonts w:asciiTheme="minorHAnsi" w:eastAsia="Calibri" w:hAnsiTheme="minorHAnsi" w:cs="Arial"/>
          <w:b/>
          <w:sz w:val="20"/>
          <w:szCs w:val="20"/>
          <w:lang w:eastAsia="en-US"/>
        </w:rPr>
        <w:t xml:space="preserve"> nr 31</w:t>
      </w:r>
      <w:r w:rsidR="00404822">
        <w:rPr>
          <w:rFonts w:asciiTheme="minorHAnsi" w:eastAsia="Calibri" w:hAnsiTheme="minorHAnsi" w:cs="Arial"/>
          <w:b/>
          <w:sz w:val="20"/>
          <w:szCs w:val="20"/>
          <w:lang w:eastAsia="en-US"/>
        </w:rPr>
        <w:t>A</w:t>
      </w:r>
      <w:r w:rsidR="00E96210">
        <w:rPr>
          <w:rFonts w:asciiTheme="minorHAnsi" w:eastAsia="Calibri" w:hAnsiTheme="minorHAnsi" w:cs="Arial"/>
          <w:b/>
          <w:sz w:val="20"/>
          <w:szCs w:val="20"/>
          <w:lang w:eastAsia="en-US"/>
        </w:rPr>
        <w:t>/U/17</w:t>
      </w:r>
    </w:p>
    <w:p w:rsidR="00816D4B" w:rsidRPr="00816D4B" w:rsidRDefault="00816D4B" w:rsidP="005374CC">
      <w:pPr>
        <w:rPr>
          <w:rFonts w:asciiTheme="minorHAnsi" w:hAnsiTheme="minorHAnsi" w:cs="Arial"/>
          <w:sz w:val="20"/>
          <w:szCs w:val="20"/>
        </w:rPr>
      </w:pPr>
    </w:p>
    <w:p w:rsidR="005374CC" w:rsidRPr="00816D4B" w:rsidRDefault="00CF38D4" w:rsidP="005374CC">
      <w:pPr>
        <w:rPr>
          <w:rFonts w:asciiTheme="minorHAnsi" w:hAnsiTheme="minorHAnsi" w:cs="Arial"/>
          <w:sz w:val="20"/>
          <w:szCs w:val="20"/>
        </w:rPr>
      </w:pPr>
      <w:r w:rsidRPr="00816D4B">
        <w:rPr>
          <w:rFonts w:asciiTheme="minorHAnsi" w:hAnsiTheme="minorHAnsi" w:cs="Arial"/>
          <w:sz w:val="20"/>
          <w:szCs w:val="20"/>
        </w:rPr>
        <w:t xml:space="preserve">Oświadczam (-y), że wobec reprezentowanego przeze mnie podmiotu nie zachodzą przesłanki wykluczenia </w:t>
      </w:r>
      <w:r w:rsidR="00816D4B">
        <w:rPr>
          <w:rFonts w:asciiTheme="minorHAnsi" w:hAnsiTheme="minorHAnsi" w:cs="Arial"/>
          <w:sz w:val="20"/>
          <w:szCs w:val="20"/>
        </w:rPr>
        <w:br/>
      </w:r>
      <w:r w:rsidRPr="00816D4B">
        <w:rPr>
          <w:rFonts w:asciiTheme="minorHAnsi" w:hAnsiTheme="minorHAnsi" w:cs="Arial"/>
          <w:sz w:val="20"/>
          <w:szCs w:val="20"/>
        </w:rPr>
        <w:t xml:space="preserve">z art. 24 ust. 1 pkt 23 </w:t>
      </w:r>
      <w:proofErr w:type="spellStart"/>
      <w:r w:rsidRPr="00816D4B">
        <w:rPr>
          <w:rFonts w:asciiTheme="minorHAnsi" w:hAnsiTheme="minorHAnsi" w:cs="Arial"/>
          <w:sz w:val="20"/>
          <w:szCs w:val="20"/>
        </w:rPr>
        <w:t>upzp</w:t>
      </w:r>
      <w:proofErr w:type="spellEnd"/>
    </w:p>
    <w:p w:rsidR="005374CC" w:rsidRPr="00816D4B" w:rsidRDefault="00CF38D4" w:rsidP="00F8174D">
      <w:pPr>
        <w:pStyle w:val="Akapitzlist"/>
        <w:numPr>
          <w:ilvl w:val="0"/>
          <w:numId w:val="24"/>
        </w:numPr>
        <w:spacing w:after="200"/>
        <w:contextualSpacing/>
        <w:jc w:val="both"/>
        <w:rPr>
          <w:rFonts w:asciiTheme="minorHAnsi" w:hAnsiTheme="minorHAnsi" w:cs="Arial"/>
          <w:sz w:val="20"/>
          <w:szCs w:val="20"/>
        </w:rPr>
      </w:pPr>
      <w:r w:rsidRPr="00816D4B">
        <w:rPr>
          <w:rFonts w:asciiTheme="minorHAnsi" w:hAnsiTheme="minorHAnsi" w:cs="Arial"/>
          <w:color w:val="000000"/>
          <w:sz w:val="20"/>
          <w:szCs w:val="20"/>
        </w:rPr>
        <w:t>Nie przynależę</w:t>
      </w:r>
      <w:r w:rsidR="005374CC" w:rsidRPr="00816D4B">
        <w:rPr>
          <w:rFonts w:asciiTheme="minorHAnsi" w:hAnsiTheme="minorHAnsi" w:cs="Arial"/>
          <w:color w:val="000000"/>
          <w:sz w:val="20"/>
          <w:szCs w:val="20"/>
        </w:rPr>
        <w:t xml:space="preserve"> do</w:t>
      </w:r>
      <w:r w:rsidR="00816D4B" w:rsidRPr="00816D4B">
        <w:rPr>
          <w:rFonts w:asciiTheme="minorHAnsi" w:hAnsiTheme="minorHAnsi" w:cs="Arial"/>
          <w:color w:val="000000"/>
          <w:sz w:val="20"/>
          <w:szCs w:val="20"/>
        </w:rPr>
        <w:t xml:space="preserve"> tej samej</w:t>
      </w:r>
      <w:r w:rsidR="005374CC" w:rsidRPr="00816D4B">
        <w:rPr>
          <w:rFonts w:asciiTheme="minorHAnsi" w:hAnsiTheme="minorHAnsi" w:cs="Arial"/>
          <w:color w:val="000000"/>
          <w:sz w:val="20"/>
          <w:szCs w:val="20"/>
        </w:rPr>
        <w:t xml:space="preserve"> grupy kapitałowej, w rozumieniu</w:t>
      </w:r>
      <w:r w:rsidR="005374CC" w:rsidRPr="00816D4B">
        <w:rPr>
          <w:rStyle w:val="apple-converted-space"/>
          <w:rFonts w:asciiTheme="minorHAnsi" w:hAnsiTheme="minorHAnsi" w:cs="Arial"/>
          <w:color w:val="000000"/>
          <w:sz w:val="20"/>
          <w:szCs w:val="20"/>
        </w:rPr>
        <w:t> </w:t>
      </w:r>
      <w:r w:rsidR="005374CC" w:rsidRPr="00816D4B">
        <w:rPr>
          <w:rFonts w:asciiTheme="minorHAnsi" w:hAnsiTheme="minorHAnsi" w:cs="Arial"/>
          <w:sz w:val="20"/>
          <w:szCs w:val="20"/>
        </w:rPr>
        <w:t>ustawy</w:t>
      </w:r>
      <w:r w:rsidR="005374CC" w:rsidRPr="00816D4B">
        <w:rPr>
          <w:rStyle w:val="apple-converted-space"/>
          <w:rFonts w:asciiTheme="minorHAnsi" w:hAnsiTheme="minorHAnsi" w:cs="Arial"/>
          <w:color w:val="000000"/>
          <w:sz w:val="20"/>
          <w:szCs w:val="20"/>
        </w:rPr>
        <w:t> </w:t>
      </w:r>
      <w:r w:rsidR="005374CC" w:rsidRPr="00816D4B">
        <w:rPr>
          <w:rFonts w:asciiTheme="minorHAnsi" w:hAnsiTheme="minorHAnsi" w:cs="Arial"/>
          <w:color w:val="000000"/>
          <w:sz w:val="20"/>
          <w:szCs w:val="20"/>
        </w:rPr>
        <w:t xml:space="preserve">z dnia 16 lutego 2007 r. o ochronie konkurencji i konsumentów (Dz. U. Nr 50, poz. 331, z </w:t>
      </w:r>
      <w:proofErr w:type="spellStart"/>
      <w:r w:rsidR="005374CC" w:rsidRPr="00816D4B">
        <w:rPr>
          <w:rFonts w:asciiTheme="minorHAnsi" w:hAnsiTheme="minorHAnsi" w:cs="Arial"/>
          <w:color w:val="000000"/>
          <w:sz w:val="20"/>
          <w:szCs w:val="20"/>
        </w:rPr>
        <w:t>późn</w:t>
      </w:r>
      <w:proofErr w:type="spellEnd"/>
      <w:r w:rsidR="005374CC" w:rsidRPr="00816D4B">
        <w:rPr>
          <w:rFonts w:asciiTheme="minorHAnsi" w:hAnsiTheme="minorHAnsi" w:cs="Arial"/>
          <w:color w:val="000000"/>
          <w:sz w:val="20"/>
          <w:szCs w:val="20"/>
        </w:rPr>
        <w:t xml:space="preserve">. </w:t>
      </w:r>
      <w:proofErr w:type="spellStart"/>
      <w:r w:rsidR="005374CC" w:rsidRPr="00816D4B">
        <w:rPr>
          <w:rFonts w:asciiTheme="minorHAnsi" w:hAnsiTheme="minorHAnsi" w:cs="Arial"/>
          <w:color w:val="000000"/>
          <w:sz w:val="20"/>
          <w:szCs w:val="20"/>
        </w:rPr>
        <w:t>zm</w:t>
      </w:r>
      <w:proofErr w:type="spellEnd"/>
      <w:r w:rsidR="005374CC" w:rsidRPr="00816D4B">
        <w:rPr>
          <w:rFonts w:asciiTheme="minorHAnsi" w:hAnsiTheme="minorHAnsi" w:cs="Arial"/>
          <w:color w:val="000000"/>
          <w:sz w:val="20"/>
          <w:szCs w:val="20"/>
        </w:rPr>
        <w:t>)</w:t>
      </w:r>
      <w:r w:rsidR="00816D4B" w:rsidRPr="00816D4B">
        <w:rPr>
          <w:rFonts w:asciiTheme="minorHAnsi" w:hAnsiTheme="minorHAnsi" w:cs="Arial"/>
          <w:color w:val="000000"/>
          <w:sz w:val="20"/>
          <w:szCs w:val="20"/>
        </w:rPr>
        <w:br/>
      </w:r>
      <w:r w:rsidR="005374CC" w:rsidRPr="00816D4B">
        <w:rPr>
          <w:rFonts w:asciiTheme="minorHAnsi" w:hAnsiTheme="minorHAnsi" w:cs="Arial"/>
          <w:color w:val="000000"/>
          <w:sz w:val="20"/>
          <w:szCs w:val="20"/>
        </w:rPr>
        <w:t xml:space="preserve"> </w:t>
      </w:r>
      <w:r w:rsidRPr="00816D4B">
        <w:rPr>
          <w:rFonts w:asciiTheme="minorHAnsi" w:hAnsiTheme="minorHAnsi" w:cs="Arial"/>
          <w:color w:val="000000"/>
          <w:sz w:val="20"/>
          <w:szCs w:val="20"/>
        </w:rPr>
        <w:t>z Wykonawcami którzy złożyli odrębne oferty, oferty częściowe</w:t>
      </w:r>
      <w:r w:rsidR="00816D4B" w:rsidRPr="00816D4B">
        <w:rPr>
          <w:rFonts w:asciiTheme="minorHAnsi" w:hAnsiTheme="minorHAnsi" w:cs="Arial"/>
          <w:color w:val="000000"/>
          <w:sz w:val="20"/>
          <w:szCs w:val="20"/>
        </w:rPr>
        <w:t xml:space="preserve"> lub wnioski </w:t>
      </w:r>
      <w:r w:rsidR="00816D4B" w:rsidRPr="00816D4B">
        <w:rPr>
          <w:rFonts w:asciiTheme="minorHAnsi" w:hAnsiTheme="minorHAnsi" w:cs="Arial"/>
          <w:color w:val="000000"/>
          <w:sz w:val="20"/>
          <w:szCs w:val="20"/>
        </w:rPr>
        <w:br/>
        <w:t>o dopuszczenie do udziału w przedmiotowym postepowaniu</w:t>
      </w:r>
      <w:r w:rsidR="00816D4B" w:rsidRPr="00816D4B">
        <w:rPr>
          <w:rFonts w:asciiTheme="minorHAnsi" w:hAnsiTheme="minorHAnsi" w:cs="Arial"/>
          <w:sz w:val="20"/>
          <w:szCs w:val="20"/>
        </w:rPr>
        <w:t>*</w:t>
      </w:r>
    </w:p>
    <w:p w:rsidR="005374CC" w:rsidRPr="00816D4B" w:rsidRDefault="00816D4B" w:rsidP="00816D4B">
      <w:pPr>
        <w:spacing w:after="200"/>
        <w:contextualSpacing/>
        <w:jc w:val="both"/>
        <w:rPr>
          <w:rFonts w:asciiTheme="minorHAnsi" w:hAnsiTheme="minorHAnsi" w:cs="Arial"/>
          <w:sz w:val="20"/>
          <w:szCs w:val="20"/>
        </w:rPr>
      </w:pPr>
      <w:r w:rsidRPr="00816D4B">
        <w:rPr>
          <w:rFonts w:asciiTheme="minorHAnsi" w:hAnsiTheme="minorHAnsi" w:cs="Arial"/>
          <w:sz w:val="20"/>
          <w:szCs w:val="20"/>
        </w:rPr>
        <w:t>Lub</w:t>
      </w:r>
    </w:p>
    <w:p w:rsidR="00816D4B" w:rsidRPr="00816D4B" w:rsidRDefault="00816D4B" w:rsidP="00F8174D">
      <w:pPr>
        <w:pStyle w:val="Akapitzlist"/>
        <w:numPr>
          <w:ilvl w:val="0"/>
          <w:numId w:val="24"/>
        </w:numPr>
        <w:spacing w:after="200"/>
        <w:contextualSpacing/>
        <w:jc w:val="both"/>
        <w:rPr>
          <w:rFonts w:asciiTheme="minorHAnsi" w:hAnsiTheme="minorHAnsi" w:cs="Arial"/>
          <w:sz w:val="20"/>
          <w:szCs w:val="20"/>
        </w:rPr>
      </w:pPr>
      <w:r w:rsidRPr="00816D4B">
        <w:rPr>
          <w:rFonts w:asciiTheme="minorHAnsi" w:hAnsiTheme="minorHAnsi" w:cs="Arial"/>
          <w:sz w:val="20"/>
          <w:szCs w:val="20"/>
        </w:rPr>
        <w:t>Należę</w:t>
      </w:r>
      <w:r w:rsidRPr="00816D4B">
        <w:rPr>
          <w:rFonts w:asciiTheme="minorHAnsi" w:hAnsiTheme="minorHAnsi" w:cs="Arial"/>
          <w:color w:val="000000"/>
          <w:sz w:val="20"/>
          <w:szCs w:val="20"/>
        </w:rPr>
        <w:t xml:space="preserve"> do tej samej grupy kapitałowej, w rozumieniu</w:t>
      </w:r>
      <w:r w:rsidRPr="00816D4B">
        <w:rPr>
          <w:rStyle w:val="apple-converted-space"/>
          <w:rFonts w:asciiTheme="minorHAnsi" w:hAnsiTheme="minorHAnsi" w:cs="Arial"/>
          <w:color w:val="000000"/>
          <w:sz w:val="20"/>
          <w:szCs w:val="20"/>
        </w:rPr>
        <w:t> </w:t>
      </w:r>
      <w:r w:rsidRPr="00816D4B">
        <w:rPr>
          <w:rFonts w:asciiTheme="minorHAnsi" w:hAnsiTheme="minorHAnsi" w:cs="Arial"/>
          <w:sz w:val="20"/>
          <w:szCs w:val="20"/>
        </w:rPr>
        <w:t>ustawy</w:t>
      </w:r>
      <w:r w:rsidRPr="00816D4B">
        <w:rPr>
          <w:rStyle w:val="apple-converted-space"/>
          <w:rFonts w:asciiTheme="minorHAnsi" w:hAnsiTheme="minorHAnsi" w:cs="Arial"/>
          <w:color w:val="000000"/>
          <w:sz w:val="20"/>
          <w:szCs w:val="20"/>
        </w:rPr>
        <w:t> </w:t>
      </w:r>
      <w:r w:rsidRPr="00816D4B">
        <w:rPr>
          <w:rFonts w:asciiTheme="minorHAnsi" w:hAnsiTheme="minorHAnsi" w:cs="Arial"/>
          <w:color w:val="000000"/>
          <w:sz w:val="20"/>
          <w:szCs w:val="20"/>
        </w:rPr>
        <w:t xml:space="preserve">z dnia 16 lutego 2007 r. o ochronie konkurencji i konsumentów (Dz. U. Nr 50, poz. 331, z </w:t>
      </w:r>
      <w:proofErr w:type="spellStart"/>
      <w:r w:rsidRPr="00816D4B">
        <w:rPr>
          <w:rFonts w:asciiTheme="minorHAnsi" w:hAnsiTheme="minorHAnsi" w:cs="Arial"/>
          <w:color w:val="000000"/>
          <w:sz w:val="20"/>
          <w:szCs w:val="20"/>
        </w:rPr>
        <w:t>późn</w:t>
      </w:r>
      <w:proofErr w:type="spellEnd"/>
      <w:r w:rsidRPr="00816D4B">
        <w:rPr>
          <w:rFonts w:asciiTheme="minorHAnsi" w:hAnsiTheme="minorHAnsi" w:cs="Arial"/>
          <w:color w:val="000000"/>
          <w:sz w:val="20"/>
          <w:szCs w:val="20"/>
        </w:rPr>
        <w:t xml:space="preserve">. </w:t>
      </w:r>
      <w:proofErr w:type="spellStart"/>
      <w:r w:rsidRPr="00816D4B">
        <w:rPr>
          <w:rFonts w:asciiTheme="minorHAnsi" w:hAnsiTheme="minorHAnsi" w:cs="Arial"/>
          <w:color w:val="000000"/>
          <w:sz w:val="20"/>
          <w:szCs w:val="20"/>
        </w:rPr>
        <w:t>zm</w:t>
      </w:r>
      <w:proofErr w:type="spellEnd"/>
      <w:r w:rsidRPr="00816D4B">
        <w:rPr>
          <w:rFonts w:asciiTheme="minorHAnsi" w:hAnsiTheme="minorHAnsi" w:cs="Arial"/>
          <w:color w:val="000000"/>
          <w:sz w:val="20"/>
          <w:szCs w:val="20"/>
        </w:rPr>
        <w:t>)</w:t>
      </w:r>
      <w:r w:rsidRPr="00816D4B">
        <w:rPr>
          <w:rFonts w:asciiTheme="minorHAnsi" w:hAnsiTheme="minorHAnsi" w:cs="Arial"/>
          <w:color w:val="000000"/>
          <w:sz w:val="20"/>
          <w:szCs w:val="20"/>
        </w:rPr>
        <w:br/>
        <w:t xml:space="preserve"> z Wykonawcami którzy złożyli odrębne oferty, oferty częściowe lub wnioski </w:t>
      </w:r>
      <w:r w:rsidRPr="00816D4B">
        <w:rPr>
          <w:rFonts w:asciiTheme="minorHAnsi" w:hAnsiTheme="minorHAnsi" w:cs="Arial"/>
          <w:color w:val="000000"/>
          <w:sz w:val="20"/>
          <w:szCs w:val="20"/>
        </w:rPr>
        <w:br/>
        <w:t>o dopuszczenie do udziału w przedmiotowym postepowaniu</w:t>
      </w:r>
      <w:r w:rsidRPr="00816D4B">
        <w:rPr>
          <w:rFonts w:asciiTheme="minorHAnsi" w:hAnsiTheme="minorHAnsi" w:cs="Arial"/>
          <w:sz w:val="20"/>
          <w:szCs w:val="20"/>
        </w:rPr>
        <w:t>*</w:t>
      </w:r>
    </w:p>
    <w:p w:rsidR="00816D4B" w:rsidRPr="00816D4B" w:rsidRDefault="00816D4B" w:rsidP="00816D4B">
      <w:pPr>
        <w:spacing w:after="200"/>
        <w:ind w:left="357"/>
        <w:contextualSpacing/>
        <w:jc w:val="both"/>
        <w:rPr>
          <w:rFonts w:asciiTheme="minorHAnsi" w:hAnsiTheme="minorHAnsi" w:cs="Arial"/>
          <w:sz w:val="20"/>
          <w:szCs w:val="20"/>
        </w:rPr>
      </w:pPr>
      <w:r w:rsidRPr="00816D4B">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5374CC" w:rsidRPr="00816D4B" w:rsidRDefault="005374CC" w:rsidP="005374CC">
      <w:pPr>
        <w:rPr>
          <w:rFonts w:asciiTheme="minorHAnsi" w:hAnsiTheme="minorHAnsi" w:cs="Arial"/>
          <w:sz w:val="20"/>
          <w:szCs w:val="20"/>
        </w:rPr>
      </w:pPr>
    </w:p>
    <w:p w:rsidR="005374CC" w:rsidRPr="00816D4B" w:rsidRDefault="00816D4B" w:rsidP="005374CC">
      <w:pPr>
        <w:rPr>
          <w:rFonts w:asciiTheme="minorHAnsi" w:hAnsiTheme="minorHAnsi"/>
          <w:i/>
          <w:sz w:val="20"/>
          <w:szCs w:val="20"/>
        </w:rPr>
      </w:pPr>
      <w:r w:rsidRPr="00816D4B">
        <w:rPr>
          <w:rFonts w:asciiTheme="minorHAnsi" w:hAnsiTheme="minorHAnsi"/>
          <w:i/>
          <w:sz w:val="20"/>
          <w:szCs w:val="20"/>
        </w:rPr>
        <w:t>*</w:t>
      </w:r>
      <w:r w:rsidR="005374CC" w:rsidRPr="00816D4B">
        <w:rPr>
          <w:rFonts w:asciiTheme="minorHAnsi" w:hAnsiTheme="minorHAnsi"/>
          <w:i/>
          <w:sz w:val="20"/>
          <w:szCs w:val="20"/>
        </w:rPr>
        <w:t>- niepotrzebne skreślić</w:t>
      </w:r>
    </w:p>
    <w:p w:rsidR="005374CC" w:rsidRPr="00816D4B" w:rsidRDefault="005374CC" w:rsidP="005374CC">
      <w:pPr>
        <w:rPr>
          <w:rFonts w:asciiTheme="minorHAnsi" w:hAnsiTheme="minorHAnsi"/>
          <w:sz w:val="20"/>
          <w:szCs w:val="20"/>
        </w:rPr>
      </w:pPr>
    </w:p>
    <w:p w:rsidR="005374CC" w:rsidRPr="00816D4B" w:rsidRDefault="005374CC" w:rsidP="005374CC">
      <w:pPr>
        <w:rPr>
          <w:rFonts w:asciiTheme="minorHAnsi" w:hAnsiTheme="minorHAnsi"/>
          <w:sz w:val="20"/>
          <w:szCs w:val="20"/>
        </w:rPr>
      </w:pPr>
    </w:p>
    <w:p w:rsidR="005374CC" w:rsidRPr="00E3756C" w:rsidRDefault="005374CC" w:rsidP="005374CC">
      <w:pPr>
        <w:rPr>
          <w:rFonts w:ascii="Calibri" w:hAnsi="Calibri"/>
        </w:rPr>
      </w:pPr>
      <w:r w:rsidRPr="00816D4B">
        <w:rPr>
          <w:rFonts w:asciiTheme="minorHAnsi" w:hAnsiTheme="minorHAnsi"/>
          <w:sz w:val="20"/>
          <w:szCs w:val="20"/>
        </w:rPr>
        <w:t>………......,dnia……………</w:t>
      </w:r>
      <w:r w:rsidRPr="00E3756C">
        <w:rPr>
          <w:rFonts w:ascii="Calibri" w:hAnsi="Calibri"/>
        </w:rPr>
        <w:t xml:space="preserve">                          </w:t>
      </w:r>
      <w:r>
        <w:rPr>
          <w:rFonts w:ascii="Calibri" w:hAnsi="Calibri"/>
        </w:rPr>
        <w:t xml:space="preserve">                </w:t>
      </w:r>
      <w:r w:rsidRPr="00E3756C">
        <w:rPr>
          <w:rFonts w:ascii="Calibri" w:hAnsi="Calibri"/>
        </w:rPr>
        <w:t xml:space="preserve">       ……………………………………………………</w:t>
      </w:r>
    </w:p>
    <w:p w:rsidR="00B02D1E" w:rsidRPr="00816D4B" w:rsidRDefault="005374CC" w:rsidP="00816D4B">
      <w:pPr>
        <w:rPr>
          <w:rFonts w:ascii="Calibri" w:hAnsi="Calibri"/>
          <w:b/>
          <w:sz w:val="20"/>
          <w:szCs w:val="20"/>
        </w:rPr>
      </w:pPr>
      <w:r w:rsidRPr="00816D4B">
        <w:rPr>
          <w:rFonts w:ascii="Calibri" w:hAnsi="Calibri"/>
          <w:sz w:val="20"/>
          <w:szCs w:val="20"/>
        </w:rPr>
        <w:t xml:space="preserve">                                                                                            </w:t>
      </w:r>
      <w:r w:rsidR="00816D4B">
        <w:rPr>
          <w:rFonts w:ascii="Calibri" w:hAnsi="Calibri"/>
          <w:sz w:val="20"/>
          <w:szCs w:val="20"/>
        </w:rPr>
        <w:t xml:space="preserve">             </w:t>
      </w:r>
      <w:r w:rsidRPr="00816D4B">
        <w:rPr>
          <w:rFonts w:ascii="Calibri" w:hAnsi="Calibri"/>
          <w:sz w:val="20"/>
          <w:szCs w:val="20"/>
        </w:rPr>
        <w:t xml:space="preserve">  ( podpis i pieczęć Wykonawcy)</w:t>
      </w:r>
    </w:p>
    <w:p w:rsidR="006C2697" w:rsidRDefault="006C2697" w:rsidP="00D4159A">
      <w:pPr>
        <w:spacing w:after="40"/>
        <w:rPr>
          <w:rFonts w:ascii="Calibri" w:hAnsi="Calibri" w:cs="Segoe UI"/>
          <w:sz w:val="22"/>
          <w:szCs w:val="22"/>
        </w:rPr>
      </w:pPr>
    </w:p>
    <w:p w:rsidR="002B63BE" w:rsidRDefault="002B63BE" w:rsidP="002B63BE">
      <w:pPr>
        <w:ind w:left="5246" w:firstLine="708"/>
        <w:jc w:val="right"/>
        <w:rPr>
          <w:b/>
        </w:rPr>
      </w:pPr>
      <w:r>
        <w:rPr>
          <w:b/>
        </w:rPr>
        <w:t>Załącznik nr 3</w:t>
      </w:r>
    </w:p>
    <w:p w:rsidR="002B63BE" w:rsidRDefault="002B63BE" w:rsidP="002B63BE">
      <w:pPr>
        <w:ind w:left="5246" w:firstLine="708"/>
        <w:jc w:val="right"/>
        <w:rPr>
          <w:b/>
        </w:rPr>
      </w:pPr>
    </w:p>
    <w:p w:rsidR="002B63BE" w:rsidRPr="002B63BE" w:rsidRDefault="002B63BE" w:rsidP="002B63BE">
      <w:pPr>
        <w:ind w:left="5246" w:firstLine="708"/>
        <w:jc w:val="right"/>
        <w:rPr>
          <w:b/>
        </w:rPr>
      </w:pPr>
      <w:r w:rsidRPr="002B63BE">
        <w:rPr>
          <w:b/>
        </w:rPr>
        <w:t>Zamawiający:</w:t>
      </w:r>
    </w:p>
    <w:p w:rsidR="002B63BE" w:rsidRPr="002B63BE" w:rsidRDefault="002B63BE" w:rsidP="002B63BE">
      <w:pPr>
        <w:tabs>
          <w:tab w:val="left" w:pos="510"/>
          <w:tab w:val="left" w:pos="680"/>
          <w:tab w:val="left" w:pos="793"/>
          <w:tab w:val="left" w:pos="2154"/>
          <w:tab w:val="left" w:pos="2381"/>
          <w:tab w:val="left" w:pos="3742"/>
          <w:tab w:val="left" w:pos="4082"/>
        </w:tabs>
        <w:ind w:left="5220" w:hanging="5220"/>
        <w:jc w:val="right"/>
        <w:rPr>
          <w:b/>
        </w:rPr>
      </w:pPr>
      <w:r w:rsidRPr="002B63BE">
        <w:rPr>
          <w:b/>
        </w:rPr>
        <w:t>SP ZOZ MSWiA</w:t>
      </w:r>
    </w:p>
    <w:p w:rsidR="002B63BE" w:rsidRPr="002B63BE" w:rsidRDefault="002B63BE" w:rsidP="002B63BE">
      <w:pPr>
        <w:tabs>
          <w:tab w:val="left" w:pos="510"/>
          <w:tab w:val="left" w:pos="680"/>
          <w:tab w:val="left" w:pos="793"/>
          <w:tab w:val="left" w:pos="2154"/>
          <w:tab w:val="left" w:pos="2381"/>
          <w:tab w:val="left" w:pos="3742"/>
          <w:tab w:val="left" w:pos="4082"/>
        </w:tabs>
        <w:jc w:val="right"/>
        <w:rPr>
          <w:b/>
        </w:rPr>
      </w:pPr>
      <w:r w:rsidRPr="002B63BE">
        <w:rPr>
          <w:b/>
        </w:rPr>
        <w:t>ul. Północna 42</w:t>
      </w:r>
    </w:p>
    <w:p w:rsidR="002B63BE" w:rsidRPr="002B63BE" w:rsidRDefault="002B63BE" w:rsidP="002B63BE">
      <w:pPr>
        <w:tabs>
          <w:tab w:val="left" w:pos="510"/>
          <w:tab w:val="left" w:pos="680"/>
          <w:tab w:val="left" w:pos="793"/>
          <w:tab w:val="left" w:pos="2154"/>
          <w:tab w:val="left" w:pos="2381"/>
          <w:tab w:val="left" w:pos="3742"/>
          <w:tab w:val="left" w:pos="4082"/>
        </w:tabs>
        <w:jc w:val="right"/>
      </w:pPr>
      <w:r w:rsidRPr="002B63BE">
        <w:rPr>
          <w:b/>
        </w:rPr>
        <w:t>91-425 Łódź</w:t>
      </w:r>
    </w:p>
    <w:p w:rsidR="002B63BE" w:rsidRPr="002B63BE" w:rsidRDefault="002B63BE" w:rsidP="002B63BE">
      <w:pPr>
        <w:rPr>
          <w:b/>
        </w:rPr>
      </w:pPr>
    </w:p>
    <w:p w:rsidR="002B63BE" w:rsidRPr="002B63BE" w:rsidRDefault="002B63BE" w:rsidP="002B63BE">
      <w:pPr>
        <w:rPr>
          <w:b/>
        </w:rPr>
      </w:pPr>
      <w:r w:rsidRPr="002B63BE">
        <w:rPr>
          <w:b/>
        </w:rPr>
        <w:t>Wykonawca:</w:t>
      </w:r>
    </w:p>
    <w:p w:rsidR="002B63BE" w:rsidRPr="002B63BE" w:rsidRDefault="002B63BE" w:rsidP="002B63BE">
      <w:pPr>
        <w:tabs>
          <w:tab w:val="left" w:pos="5245"/>
        </w:tabs>
        <w:spacing w:line="480" w:lineRule="auto"/>
        <w:ind w:right="3827"/>
      </w:pPr>
      <w:r w:rsidRPr="002B63BE">
        <w:t>……………………………………………………..…………………………………………..………………</w:t>
      </w:r>
    </w:p>
    <w:p w:rsidR="002B63BE" w:rsidRPr="002B63BE" w:rsidRDefault="002B63BE" w:rsidP="002B63BE">
      <w:pPr>
        <w:ind w:right="5953"/>
        <w:rPr>
          <w:i/>
          <w:sz w:val="20"/>
          <w:szCs w:val="20"/>
        </w:rPr>
      </w:pPr>
      <w:r w:rsidRPr="002B63BE">
        <w:rPr>
          <w:i/>
          <w:sz w:val="20"/>
          <w:szCs w:val="20"/>
        </w:rPr>
        <w:t>(pełna nazwa/firma, adres, w zależności od podmiotu: NIP/PESEL, KRS/</w:t>
      </w:r>
      <w:proofErr w:type="spellStart"/>
      <w:r w:rsidRPr="002B63BE">
        <w:rPr>
          <w:i/>
          <w:sz w:val="20"/>
          <w:szCs w:val="20"/>
        </w:rPr>
        <w:t>CEiDG</w:t>
      </w:r>
      <w:proofErr w:type="spellEnd"/>
      <w:r w:rsidRPr="002B63BE">
        <w:rPr>
          <w:i/>
          <w:sz w:val="20"/>
          <w:szCs w:val="20"/>
        </w:rPr>
        <w:t>)</w:t>
      </w:r>
    </w:p>
    <w:p w:rsidR="002B63BE" w:rsidRPr="002B63BE" w:rsidRDefault="002B63BE" w:rsidP="002B63BE">
      <w:pPr>
        <w:rPr>
          <w:u w:val="single"/>
        </w:rPr>
      </w:pPr>
      <w:r w:rsidRPr="002B63BE">
        <w:rPr>
          <w:u w:val="single"/>
        </w:rPr>
        <w:t>reprezentowany przez:</w:t>
      </w:r>
    </w:p>
    <w:p w:rsidR="002B63BE" w:rsidRPr="002B63BE" w:rsidRDefault="002B63BE" w:rsidP="002B63BE">
      <w:pPr>
        <w:spacing w:line="480" w:lineRule="auto"/>
        <w:ind w:right="3969"/>
      </w:pPr>
      <w:r w:rsidRPr="002B63BE">
        <w:t>………………………………………………………………………………………………………………</w:t>
      </w:r>
    </w:p>
    <w:p w:rsidR="002B63BE" w:rsidRPr="002B63BE" w:rsidRDefault="002B63BE" w:rsidP="002B63BE">
      <w:pPr>
        <w:ind w:right="5953"/>
        <w:rPr>
          <w:i/>
          <w:sz w:val="20"/>
          <w:szCs w:val="20"/>
        </w:rPr>
      </w:pPr>
      <w:r w:rsidRPr="002B63BE">
        <w:rPr>
          <w:i/>
          <w:sz w:val="20"/>
          <w:szCs w:val="20"/>
        </w:rPr>
        <w:t>(imię, nazwisko, stanowisko/podstawa do reprezentacji)</w:t>
      </w:r>
    </w:p>
    <w:p w:rsidR="002B63BE" w:rsidRPr="002B63BE" w:rsidRDefault="002B63BE" w:rsidP="002B63BE"/>
    <w:p w:rsidR="002B63BE" w:rsidRPr="002B63BE" w:rsidRDefault="002B63BE" w:rsidP="002B63BE">
      <w:pPr>
        <w:jc w:val="center"/>
        <w:rPr>
          <w:b/>
        </w:rPr>
      </w:pPr>
      <w:r w:rsidRPr="002B63BE">
        <w:rPr>
          <w:b/>
        </w:rPr>
        <w:t xml:space="preserve">OŚWIADCZENIE </w:t>
      </w:r>
    </w:p>
    <w:p w:rsidR="002B63BE" w:rsidRPr="002B63BE" w:rsidRDefault="002B63BE" w:rsidP="002B63BE">
      <w:pPr>
        <w:jc w:val="center"/>
        <w:rPr>
          <w:b/>
        </w:rPr>
      </w:pPr>
      <w:r w:rsidRPr="002B63BE">
        <w:rPr>
          <w:b/>
        </w:rPr>
        <w:t xml:space="preserve">O BRAKU PODSTAW DO WYKLUCZENIA Z POSTĘPOWANIA </w:t>
      </w:r>
    </w:p>
    <w:p w:rsidR="002B63BE" w:rsidRPr="002B63BE" w:rsidRDefault="002B63BE" w:rsidP="002B63BE">
      <w:pPr>
        <w:jc w:val="center"/>
      </w:pPr>
      <w:r w:rsidRPr="002B63BE">
        <w:rPr>
          <w:b/>
        </w:rPr>
        <w:t xml:space="preserve">na podstawie art. 25a ust. 1 ustawy </w:t>
      </w:r>
      <w:proofErr w:type="spellStart"/>
      <w:r w:rsidRPr="002B63BE">
        <w:rPr>
          <w:b/>
        </w:rPr>
        <w:t>Pzp</w:t>
      </w:r>
      <w:proofErr w:type="spellEnd"/>
    </w:p>
    <w:p w:rsidR="002B63BE" w:rsidRPr="002B63BE" w:rsidRDefault="002B63BE" w:rsidP="002B63BE">
      <w:pPr>
        <w:jc w:val="center"/>
      </w:pPr>
    </w:p>
    <w:p w:rsidR="002B63BE" w:rsidRPr="002B63BE" w:rsidRDefault="002B63BE" w:rsidP="002B63BE">
      <w:pPr>
        <w:spacing w:after="120"/>
        <w:jc w:val="both"/>
        <w:rPr>
          <w:b/>
          <w:i/>
        </w:rPr>
      </w:pPr>
      <w:r w:rsidRPr="002B63BE">
        <w:t xml:space="preserve">Na potrzeby postępowania o udzielenie zamówienia publicznego </w:t>
      </w:r>
      <w:r w:rsidRPr="002B63BE">
        <w:br/>
        <w:t xml:space="preserve">pn. </w:t>
      </w:r>
      <w:r w:rsidR="0019370D">
        <w:rPr>
          <w:b/>
        </w:rPr>
        <w:t>Świadczenie usługi żywienia pacjentów</w:t>
      </w:r>
      <w:r w:rsidR="00912A9D">
        <w:rPr>
          <w:b/>
        </w:rPr>
        <w:t xml:space="preserve"> -31</w:t>
      </w:r>
      <w:r w:rsidR="00404822">
        <w:rPr>
          <w:b/>
        </w:rPr>
        <w:t>A</w:t>
      </w:r>
      <w:r w:rsidR="00912A9D">
        <w:rPr>
          <w:b/>
        </w:rPr>
        <w:t>/U/17</w:t>
      </w:r>
      <w:r w:rsidRPr="002B63BE">
        <w:rPr>
          <w:b/>
          <w:i/>
        </w:rPr>
        <w:t xml:space="preserve"> </w:t>
      </w:r>
      <w:r w:rsidRPr="002B63BE">
        <w:t>oświadczam, co następuje:</w:t>
      </w:r>
    </w:p>
    <w:p w:rsidR="002B63BE" w:rsidRPr="002B63BE" w:rsidRDefault="002B63BE" w:rsidP="002B63BE">
      <w:pPr>
        <w:spacing w:line="360" w:lineRule="auto"/>
        <w:jc w:val="both"/>
      </w:pPr>
    </w:p>
    <w:p w:rsidR="002B63BE" w:rsidRPr="002B63BE" w:rsidRDefault="002B63BE" w:rsidP="002B63BE">
      <w:pPr>
        <w:shd w:val="clear" w:color="auto" w:fill="BFBFBF"/>
        <w:spacing w:line="360" w:lineRule="auto"/>
        <w:jc w:val="center"/>
        <w:rPr>
          <w:b/>
        </w:rPr>
      </w:pPr>
      <w:r w:rsidRPr="002B63BE">
        <w:rPr>
          <w:b/>
        </w:rPr>
        <w:t>OŚWIADCZENIA DOTYCZĄCE WYKONAWCY:</w:t>
      </w:r>
    </w:p>
    <w:p w:rsidR="002B63BE" w:rsidRPr="002B63BE" w:rsidRDefault="002B63BE" w:rsidP="002B63BE">
      <w:pPr>
        <w:spacing w:line="360" w:lineRule="auto"/>
        <w:jc w:val="both"/>
      </w:pPr>
    </w:p>
    <w:p w:rsidR="002B63BE" w:rsidRPr="002B63BE" w:rsidRDefault="002B63BE" w:rsidP="00F8174D">
      <w:pPr>
        <w:numPr>
          <w:ilvl w:val="0"/>
          <w:numId w:val="23"/>
        </w:numPr>
        <w:spacing w:line="360" w:lineRule="auto"/>
        <w:contextualSpacing/>
        <w:jc w:val="both"/>
      </w:pPr>
      <w:r w:rsidRPr="002B63BE">
        <w:t xml:space="preserve">Oświadczam, że nie podlegam wykluczeniu z postępowania na podstawie </w:t>
      </w:r>
      <w:r w:rsidRPr="002B63BE">
        <w:br/>
        <w:t xml:space="preserve">art. 24 ust 1 pkt 12-23 ustawy </w:t>
      </w:r>
      <w:proofErr w:type="spellStart"/>
      <w:r w:rsidRPr="002B63BE">
        <w:t>Pzp</w:t>
      </w:r>
      <w:proofErr w:type="spellEnd"/>
      <w:r w:rsidRPr="002B63BE">
        <w:t>.</w:t>
      </w:r>
    </w:p>
    <w:p w:rsidR="002B63BE" w:rsidRPr="002B63BE" w:rsidRDefault="002B63BE" w:rsidP="002B63BE">
      <w:pPr>
        <w:spacing w:line="360" w:lineRule="auto"/>
        <w:jc w:val="both"/>
        <w:rPr>
          <w:i/>
        </w:rPr>
      </w:pPr>
    </w:p>
    <w:p w:rsidR="002B63BE" w:rsidRPr="002B63BE" w:rsidRDefault="002B63BE" w:rsidP="002B63BE">
      <w:pPr>
        <w:spacing w:line="360" w:lineRule="auto"/>
        <w:jc w:val="both"/>
      </w:pPr>
      <w:r w:rsidRPr="002B63BE">
        <w:t xml:space="preserve">…………….……. </w:t>
      </w:r>
      <w:r w:rsidRPr="002B63BE">
        <w:rPr>
          <w:i/>
        </w:rPr>
        <w:t xml:space="preserve">(miejscowość), </w:t>
      </w:r>
      <w:r w:rsidRPr="002B63BE">
        <w:t xml:space="preserve">dnia ………….……. r. </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ab/>
      </w:r>
      <w:r w:rsidRPr="002B63BE">
        <w:tab/>
      </w:r>
      <w:r w:rsidRPr="002B63BE">
        <w:tab/>
      </w:r>
      <w:r w:rsidRPr="002B63BE">
        <w:tab/>
      </w:r>
      <w:r w:rsidRPr="002B63BE">
        <w:tab/>
      </w:r>
      <w:r w:rsidRPr="002B63BE">
        <w:tab/>
      </w:r>
      <w:r w:rsidRPr="002B63BE">
        <w:tab/>
        <w:t>…………………………………………</w:t>
      </w:r>
    </w:p>
    <w:p w:rsidR="002B63BE" w:rsidRPr="002B63BE" w:rsidRDefault="002B63BE" w:rsidP="002B63BE">
      <w:pPr>
        <w:spacing w:line="360" w:lineRule="auto"/>
        <w:ind w:left="5664" w:firstLine="708"/>
        <w:jc w:val="both"/>
        <w:rPr>
          <w:i/>
        </w:rPr>
      </w:pPr>
      <w:r w:rsidRPr="002B63BE">
        <w:rPr>
          <w:i/>
        </w:rPr>
        <w:t>(podpis)</w:t>
      </w:r>
    </w:p>
    <w:p w:rsidR="002B63BE" w:rsidRPr="002B63BE" w:rsidRDefault="002B63BE" w:rsidP="002B63BE">
      <w:pPr>
        <w:spacing w:line="360" w:lineRule="auto"/>
        <w:jc w:val="both"/>
        <w:rPr>
          <w:i/>
        </w:rPr>
      </w:pPr>
    </w:p>
    <w:p w:rsidR="002B63BE" w:rsidRPr="002B63BE" w:rsidRDefault="002B63BE" w:rsidP="002B63BE">
      <w:pPr>
        <w:spacing w:line="360" w:lineRule="auto"/>
        <w:jc w:val="both"/>
      </w:pPr>
      <w:r w:rsidRPr="002B63BE">
        <w:t xml:space="preserve">Oświadczam, że zachodzą w stosunku do mnie podstawy wykluczenia z postępowania na podstawie art. …………. ustawy </w:t>
      </w:r>
      <w:proofErr w:type="spellStart"/>
      <w:r w:rsidRPr="002B63BE">
        <w:t>Pzp</w:t>
      </w:r>
      <w:proofErr w:type="spellEnd"/>
      <w:r w:rsidRPr="002B63BE">
        <w:t xml:space="preserve"> </w:t>
      </w:r>
      <w:r w:rsidRPr="002B63BE">
        <w:rPr>
          <w:i/>
        </w:rPr>
        <w:t xml:space="preserve">(podać mającą zastosowanie podstawę wykluczenia spośród wymienionych w art. 24 ust. 1 pkt 13-14, 16-20  lub art. 24 ust. 5 pkt 1, 8 ustawy </w:t>
      </w:r>
      <w:proofErr w:type="spellStart"/>
      <w:r w:rsidRPr="002B63BE">
        <w:rPr>
          <w:i/>
        </w:rPr>
        <w:t>Pzp</w:t>
      </w:r>
      <w:proofErr w:type="spellEnd"/>
      <w:r w:rsidRPr="002B63BE">
        <w:rPr>
          <w:i/>
        </w:rPr>
        <w:t>).</w:t>
      </w:r>
      <w:r w:rsidRPr="002B63BE">
        <w:t xml:space="preserve"> </w:t>
      </w:r>
      <w:r w:rsidRPr="002B63BE">
        <w:lastRenderedPageBreak/>
        <w:t xml:space="preserve">Jednocześnie oświadczam, że w związku z ww. okolicznością, na podstawie art. 24 ust. 8 ustawy </w:t>
      </w:r>
      <w:proofErr w:type="spellStart"/>
      <w:r w:rsidRPr="002B63BE">
        <w:t>Pzp</w:t>
      </w:r>
      <w:proofErr w:type="spellEnd"/>
      <w:r w:rsidRPr="002B63BE">
        <w:t xml:space="preserve"> podjąłem następujące środki naprawcze: …………………………………………………………………………………………………</w:t>
      </w:r>
    </w:p>
    <w:p w:rsidR="002B63BE" w:rsidRPr="002B63BE" w:rsidRDefault="002B63BE" w:rsidP="002B63BE">
      <w:pPr>
        <w:spacing w:line="360" w:lineRule="auto"/>
        <w:jc w:val="both"/>
      </w:pPr>
      <w:r w:rsidRPr="002B63BE">
        <w:t>…………………………………………………………………………………………..…………………...........………………………………………………………………………………………………………………………………………………………………………………………………………………………………………………</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 xml:space="preserve">…………….……. </w:t>
      </w:r>
      <w:r w:rsidRPr="002B63BE">
        <w:rPr>
          <w:i/>
        </w:rPr>
        <w:t xml:space="preserve">(miejscowość), </w:t>
      </w:r>
      <w:r w:rsidRPr="002B63BE">
        <w:t xml:space="preserve">dnia …………………. r. </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ab/>
      </w:r>
      <w:r w:rsidRPr="002B63BE">
        <w:tab/>
      </w:r>
      <w:r w:rsidRPr="002B63BE">
        <w:tab/>
      </w:r>
      <w:r w:rsidRPr="002B63BE">
        <w:tab/>
      </w:r>
      <w:r w:rsidRPr="002B63BE">
        <w:tab/>
      </w:r>
      <w:r w:rsidRPr="002B63BE">
        <w:tab/>
      </w:r>
      <w:r w:rsidRPr="002B63BE">
        <w:tab/>
        <w:t>…………………………………………</w:t>
      </w:r>
    </w:p>
    <w:p w:rsidR="002B63BE" w:rsidRPr="002B63BE" w:rsidRDefault="002B63BE" w:rsidP="002B63BE">
      <w:pPr>
        <w:spacing w:line="360" w:lineRule="auto"/>
        <w:ind w:left="5664" w:firstLine="708"/>
        <w:jc w:val="both"/>
        <w:rPr>
          <w:i/>
        </w:rPr>
      </w:pPr>
      <w:r w:rsidRPr="002B63BE">
        <w:rPr>
          <w:i/>
        </w:rPr>
        <w:t>(podpis)</w:t>
      </w:r>
    </w:p>
    <w:p w:rsidR="002B63BE" w:rsidRPr="002B63BE" w:rsidRDefault="002B63BE" w:rsidP="002B63BE">
      <w:pPr>
        <w:spacing w:line="360" w:lineRule="auto"/>
        <w:jc w:val="both"/>
        <w:rPr>
          <w:i/>
        </w:rPr>
      </w:pPr>
    </w:p>
    <w:p w:rsidR="002B63BE" w:rsidRPr="002B63BE" w:rsidRDefault="002B63BE" w:rsidP="002B63BE">
      <w:pPr>
        <w:shd w:val="clear" w:color="auto" w:fill="BFBFBF"/>
        <w:spacing w:line="360" w:lineRule="auto"/>
        <w:jc w:val="center"/>
        <w:rPr>
          <w:b/>
        </w:rPr>
      </w:pPr>
      <w:r w:rsidRPr="002B63BE">
        <w:rPr>
          <w:b/>
        </w:rPr>
        <w:t>OŚWIADCZENIE DOTYCZĄCE PODMIOTU, NA KTÓREGO ZASOBY POWOŁUJE SIĘ WYKONAWCA:</w:t>
      </w:r>
    </w:p>
    <w:p w:rsidR="002B63BE" w:rsidRPr="002B63BE" w:rsidRDefault="002B63BE" w:rsidP="002B63BE">
      <w:pPr>
        <w:spacing w:line="360" w:lineRule="auto"/>
        <w:jc w:val="both"/>
        <w:rPr>
          <w:b/>
        </w:rPr>
      </w:pPr>
    </w:p>
    <w:p w:rsidR="002B63BE" w:rsidRPr="002B63BE" w:rsidRDefault="002B63BE" w:rsidP="002B63BE">
      <w:pPr>
        <w:spacing w:line="360" w:lineRule="auto"/>
        <w:jc w:val="both"/>
      </w:pPr>
      <w:r w:rsidRPr="002B63BE">
        <w:t>Oświadczam, że następujący/e podmiot/y, na którego/</w:t>
      </w:r>
      <w:proofErr w:type="spellStart"/>
      <w:r w:rsidRPr="002B63BE">
        <w:t>ych</w:t>
      </w:r>
      <w:proofErr w:type="spellEnd"/>
      <w:r w:rsidRPr="002B63BE">
        <w:t xml:space="preserve"> zasoby powołuję się w niniejszym postępowaniu, tj.: </w:t>
      </w:r>
    </w:p>
    <w:p w:rsidR="002B63BE" w:rsidRPr="002B63BE" w:rsidRDefault="002B63BE" w:rsidP="002B63BE">
      <w:pPr>
        <w:spacing w:line="360" w:lineRule="auto"/>
        <w:jc w:val="both"/>
        <w:rPr>
          <w:i/>
        </w:rPr>
      </w:pPr>
      <w:r w:rsidRPr="002B63BE">
        <w:t xml:space="preserve">…………………………………………………………………….……………………… </w:t>
      </w:r>
      <w:r w:rsidRPr="002B63BE">
        <w:rPr>
          <w:i/>
        </w:rPr>
        <w:t>(podać pełną nazwę/firmę, adres, a także w zależności od podmiotu: NIP/PESEL, KRS/</w:t>
      </w:r>
      <w:proofErr w:type="spellStart"/>
      <w:r w:rsidRPr="002B63BE">
        <w:rPr>
          <w:i/>
        </w:rPr>
        <w:t>CEiDG</w:t>
      </w:r>
      <w:proofErr w:type="spellEnd"/>
      <w:r w:rsidRPr="002B63BE">
        <w:rPr>
          <w:i/>
        </w:rPr>
        <w:t xml:space="preserve">) </w:t>
      </w:r>
      <w:r w:rsidRPr="002B63BE">
        <w:t>nie podlega/ją wykluczeniu z postępowania o udzielenie zamówienia.</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 xml:space="preserve">…………….……. </w:t>
      </w:r>
      <w:r w:rsidRPr="002B63BE">
        <w:rPr>
          <w:i/>
        </w:rPr>
        <w:t xml:space="preserve">(miejscowość), </w:t>
      </w:r>
      <w:r w:rsidRPr="002B63BE">
        <w:t xml:space="preserve">dnia …………………. r. </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ab/>
      </w:r>
      <w:r w:rsidRPr="002B63BE">
        <w:tab/>
      </w:r>
      <w:r w:rsidRPr="002B63BE">
        <w:tab/>
      </w:r>
      <w:r w:rsidRPr="002B63BE">
        <w:tab/>
      </w:r>
      <w:r w:rsidRPr="002B63BE">
        <w:tab/>
      </w:r>
      <w:r w:rsidRPr="002B63BE">
        <w:tab/>
      </w:r>
      <w:r w:rsidRPr="002B63BE">
        <w:tab/>
        <w:t>…………………………………………</w:t>
      </w:r>
    </w:p>
    <w:p w:rsidR="002B63BE" w:rsidRPr="002B63BE" w:rsidRDefault="002B63BE" w:rsidP="002B63BE">
      <w:pPr>
        <w:spacing w:line="360" w:lineRule="auto"/>
        <w:ind w:left="5664" w:firstLine="708"/>
        <w:jc w:val="both"/>
        <w:rPr>
          <w:i/>
        </w:rPr>
      </w:pPr>
      <w:r w:rsidRPr="002B63BE">
        <w:rPr>
          <w:i/>
        </w:rPr>
        <w:t>(podpis)</w:t>
      </w:r>
    </w:p>
    <w:p w:rsidR="002B63BE" w:rsidRPr="002B63BE" w:rsidRDefault="002B63BE" w:rsidP="002B63BE">
      <w:pPr>
        <w:spacing w:line="360" w:lineRule="auto"/>
        <w:jc w:val="both"/>
        <w:rPr>
          <w:b/>
        </w:rPr>
      </w:pPr>
    </w:p>
    <w:p w:rsidR="002B63BE" w:rsidRPr="002B63BE" w:rsidRDefault="002B63BE" w:rsidP="002B63BE">
      <w:pPr>
        <w:shd w:val="clear" w:color="auto" w:fill="BFBFBF"/>
        <w:spacing w:line="360" w:lineRule="auto"/>
        <w:jc w:val="center"/>
      </w:pPr>
      <w:r w:rsidRPr="002B63BE">
        <w:rPr>
          <w:i/>
        </w:rPr>
        <w:t xml:space="preserve">[UWAGA: zastosować tylko wtedy, gdy zamawiający przewidział możliwość, o której mowa w art. 25a ust. 5 pkt 2 ustawy </w:t>
      </w:r>
      <w:proofErr w:type="spellStart"/>
      <w:r w:rsidRPr="002B63BE">
        <w:rPr>
          <w:i/>
        </w:rPr>
        <w:t>Pzp</w:t>
      </w:r>
      <w:proofErr w:type="spellEnd"/>
      <w:r w:rsidRPr="002B63BE">
        <w:rPr>
          <w:i/>
        </w:rPr>
        <w:t>]</w:t>
      </w:r>
    </w:p>
    <w:p w:rsidR="002B63BE" w:rsidRPr="002B63BE" w:rsidRDefault="002B63BE" w:rsidP="002B63BE">
      <w:pPr>
        <w:shd w:val="clear" w:color="auto" w:fill="BFBFBF"/>
        <w:spacing w:line="360" w:lineRule="auto"/>
        <w:jc w:val="center"/>
        <w:rPr>
          <w:b/>
        </w:rPr>
      </w:pPr>
      <w:r w:rsidRPr="002B63BE">
        <w:rPr>
          <w:b/>
        </w:rPr>
        <w:t>OŚWIADCZENIE DOTYCZĄCE PODWYKONAWCY NIEBĘDĄCEGO PODMIOTEM, NA KTÓREGO ZASOBY POWOŁUJE SIĘ WYKONAWCA:</w:t>
      </w:r>
    </w:p>
    <w:p w:rsidR="002B63BE" w:rsidRPr="002B63BE" w:rsidRDefault="002B63BE" w:rsidP="002B63BE">
      <w:pPr>
        <w:spacing w:line="360" w:lineRule="auto"/>
        <w:jc w:val="both"/>
        <w:rPr>
          <w:b/>
        </w:rPr>
      </w:pPr>
    </w:p>
    <w:p w:rsidR="002B63BE" w:rsidRPr="002B63BE" w:rsidRDefault="002B63BE" w:rsidP="002B63BE">
      <w:pPr>
        <w:spacing w:line="360" w:lineRule="auto"/>
        <w:jc w:val="both"/>
      </w:pPr>
      <w:r w:rsidRPr="002B63BE">
        <w:t>Oświadczam, że następujący/e podmiot/y, będący/e podwykonawcą/</w:t>
      </w:r>
      <w:proofErr w:type="spellStart"/>
      <w:r w:rsidRPr="002B63BE">
        <w:t>ami</w:t>
      </w:r>
      <w:proofErr w:type="spellEnd"/>
      <w:r w:rsidRPr="002B63BE">
        <w:t xml:space="preserve">: ……………………………………………………………………..….…… </w:t>
      </w:r>
      <w:r w:rsidRPr="002B63BE">
        <w:rPr>
          <w:i/>
        </w:rPr>
        <w:t xml:space="preserve">(podać pełną </w:t>
      </w:r>
      <w:r w:rsidRPr="002B63BE">
        <w:rPr>
          <w:i/>
        </w:rPr>
        <w:lastRenderedPageBreak/>
        <w:t>nazwę/firmę, adres, a także w zależności od podmiotu: NIP/PESEL, KRS/</w:t>
      </w:r>
      <w:proofErr w:type="spellStart"/>
      <w:r w:rsidRPr="002B63BE">
        <w:rPr>
          <w:i/>
        </w:rPr>
        <w:t>CEiDG</w:t>
      </w:r>
      <w:proofErr w:type="spellEnd"/>
      <w:r w:rsidRPr="002B63BE">
        <w:rPr>
          <w:i/>
        </w:rPr>
        <w:t>)</w:t>
      </w:r>
      <w:r w:rsidRPr="002B63BE">
        <w:t>, nie podlega/ą wykluczeniu z postępowania o udzielenie zamówienia.</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 xml:space="preserve">…………….……. </w:t>
      </w:r>
      <w:r w:rsidRPr="002B63BE">
        <w:rPr>
          <w:i/>
        </w:rPr>
        <w:t xml:space="preserve">(miejscowość), </w:t>
      </w:r>
      <w:r w:rsidRPr="002B63BE">
        <w:t xml:space="preserve">dnia …………………. r. </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ab/>
      </w:r>
      <w:r w:rsidRPr="002B63BE">
        <w:tab/>
      </w:r>
      <w:r w:rsidRPr="002B63BE">
        <w:tab/>
      </w:r>
      <w:r w:rsidRPr="002B63BE">
        <w:tab/>
      </w:r>
      <w:r w:rsidRPr="002B63BE">
        <w:tab/>
      </w:r>
      <w:r w:rsidRPr="002B63BE">
        <w:tab/>
      </w:r>
      <w:r w:rsidRPr="002B63BE">
        <w:tab/>
        <w:t>…………………………………………</w:t>
      </w:r>
    </w:p>
    <w:p w:rsidR="002B63BE" w:rsidRPr="002B63BE" w:rsidRDefault="002B63BE" w:rsidP="002B63BE">
      <w:pPr>
        <w:spacing w:line="360" w:lineRule="auto"/>
        <w:ind w:left="5664" w:firstLine="708"/>
        <w:jc w:val="both"/>
        <w:rPr>
          <w:i/>
        </w:rPr>
      </w:pPr>
      <w:r w:rsidRPr="002B63BE">
        <w:rPr>
          <w:i/>
        </w:rPr>
        <w:t>(podpis)</w:t>
      </w:r>
    </w:p>
    <w:p w:rsidR="002B63BE" w:rsidRPr="002B63BE" w:rsidRDefault="002B63BE" w:rsidP="002B63BE">
      <w:pPr>
        <w:spacing w:line="360" w:lineRule="auto"/>
        <w:jc w:val="both"/>
        <w:rPr>
          <w:i/>
        </w:rPr>
      </w:pPr>
    </w:p>
    <w:p w:rsidR="002B63BE" w:rsidRPr="002B63BE" w:rsidRDefault="002B63BE" w:rsidP="002B63BE">
      <w:pPr>
        <w:rPr>
          <w:b/>
          <w:sz w:val="28"/>
          <w:szCs w:val="28"/>
          <w:highlight w:val="lightGray"/>
        </w:rPr>
      </w:pPr>
      <w:r w:rsidRPr="006047C9">
        <w:rPr>
          <w:b/>
          <w:sz w:val="28"/>
          <w:szCs w:val="28"/>
          <w:highlight w:val="lightGray"/>
        </w:rPr>
        <w:t>I</w:t>
      </w:r>
      <w:r w:rsidRPr="002B63BE">
        <w:rPr>
          <w:b/>
          <w:sz w:val="28"/>
          <w:szCs w:val="28"/>
          <w:highlight w:val="lightGray"/>
        </w:rPr>
        <w:t>NFORMACJA czy wykonawca jest mikroprzedsiębiorstwem bądź małym lub średnim przedsiębiorstwem</w:t>
      </w:r>
    </w:p>
    <w:p w:rsidR="002B63BE" w:rsidRPr="006047C9" w:rsidRDefault="002B63BE" w:rsidP="002B63BE">
      <w:pPr>
        <w:spacing w:line="360" w:lineRule="auto"/>
        <w:jc w:val="both"/>
        <w:rPr>
          <w:i/>
        </w:rPr>
      </w:pPr>
    </w:p>
    <w:p w:rsidR="006047C9" w:rsidRPr="006047C9" w:rsidRDefault="006047C9" w:rsidP="006047C9">
      <w:pPr>
        <w:jc w:val="center"/>
      </w:pPr>
      <w:r w:rsidRPr="006047C9">
        <w:t>TAK / NIE - odpowiednio zakreślić</w:t>
      </w:r>
    </w:p>
    <w:p w:rsidR="006047C9" w:rsidRPr="006047C9" w:rsidRDefault="006047C9" w:rsidP="006047C9">
      <w:r w:rsidRPr="006047C9">
        <w:t>1</w:t>
      </w:r>
    </w:p>
    <w:p w:rsidR="006047C9" w:rsidRPr="006047C9" w:rsidRDefault="006047C9" w:rsidP="002E449E">
      <w:pPr>
        <w:jc w:val="both"/>
      </w:pPr>
      <w:r w:rsidRPr="006047C9">
        <w:t xml:space="preserve">Por. zalecenie Komisji z dnia 6 maja 2003 r. dotyczące definicji mikroprzedsiębiorstw </w:t>
      </w:r>
    </w:p>
    <w:p w:rsidR="006047C9" w:rsidRPr="006047C9" w:rsidRDefault="006047C9" w:rsidP="002E449E">
      <w:pPr>
        <w:jc w:val="both"/>
      </w:pPr>
      <w:r w:rsidRPr="006047C9">
        <w:t xml:space="preserve">oraz małych i średnich przedsiębiorstw (Dz.U. L 124 z 20.5.2003, s. 36). Te informacje są </w:t>
      </w:r>
    </w:p>
    <w:p w:rsidR="006047C9" w:rsidRPr="006047C9" w:rsidRDefault="006047C9" w:rsidP="002E449E">
      <w:pPr>
        <w:jc w:val="both"/>
      </w:pPr>
      <w:r w:rsidRPr="006047C9">
        <w:t>wymagane wyłącznie do celów statystycznych. Mikroprzedsiębiorstwo:</w:t>
      </w:r>
      <w:r>
        <w:t xml:space="preserve"> </w:t>
      </w:r>
      <w:r w:rsidRPr="006047C9">
        <w:t>przedsiębiorstwo, które zatrudnia mniej niż 10 osób</w:t>
      </w:r>
      <w:r>
        <w:t xml:space="preserve"> </w:t>
      </w:r>
      <w:r w:rsidRPr="006047C9">
        <w:t xml:space="preserve">i którego roczny obrót lub roczna suma bilansowa </w:t>
      </w:r>
    </w:p>
    <w:p w:rsidR="006047C9" w:rsidRPr="006047C9" w:rsidRDefault="006047C9" w:rsidP="002E449E">
      <w:pPr>
        <w:jc w:val="both"/>
      </w:pPr>
      <w:r w:rsidRPr="006047C9">
        <w:t>nie przekracza 2 milionów EUR</w:t>
      </w:r>
      <w:r>
        <w:t>.</w:t>
      </w:r>
    </w:p>
    <w:p w:rsidR="006047C9" w:rsidRPr="006047C9" w:rsidRDefault="006047C9" w:rsidP="002E449E">
      <w:pPr>
        <w:jc w:val="both"/>
      </w:pPr>
      <w:r w:rsidRPr="006047C9">
        <w:t>Małe przedsiębiorstwo:</w:t>
      </w:r>
      <w:r>
        <w:t xml:space="preserve"> </w:t>
      </w:r>
      <w:r w:rsidRPr="006047C9">
        <w:t>przedsiębiorstwo, które zatrudnia mniej niż 50 osób</w:t>
      </w:r>
      <w:r>
        <w:t xml:space="preserve"> </w:t>
      </w:r>
      <w:r w:rsidRPr="006047C9">
        <w:t>i którego roczny obrót lub roczna suma bilansowa nie przekracza 10 milionów EUR</w:t>
      </w:r>
      <w:r>
        <w:t>.</w:t>
      </w:r>
    </w:p>
    <w:p w:rsidR="006047C9" w:rsidRPr="006047C9" w:rsidRDefault="006047C9" w:rsidP="002E449E">
      <w:pPr>
        <w:jc w:val="both"/>
      </w:pPr>
      <w:r w:rsidRPr="006047C9">
        <w:t>Średnie przedsiębiorstwa: przedsiębiorstwa, które nie są mikroprzedsiębiorstwami ani małymi przedsiębiorstwami</w:t>
      </w:r>
      <w:r>
        <w:t xml:space="preserve"> </w:t>
      </w:r>
      <w:r w:rsidRPr="006047C9">
        <w:t>i które zatrudniają mniej niż 250 osób</w:t>
      </w:r>
      <w:r>
        <w:t xml:space="preserve"> </w:t>
      </w:r>
      <w:r w:rsidRPr="006047C9">
        <w:t xml:space="preserve">i których </w:t>
      </w:r>
      <w:r>
        <w:t xml:space="preserve">roczny obrót nie </w:t>
      </w:r>
      <w:r w:rsidRPr="006047C9">
        <w:t>przekracza 50 milionów EUR</w:t>
      </w:r>
      <w:r>
        <w:t xml:space="preserve"> </w:t>
      </w:r>
      <w:r w:rsidRPr="006047C9">
        <w:t>lub</w:t>
      </w:r>
      <w:r>
        <w:t xml:space="preserve"> </w:t>
      </w:r>
      <w:r w:rsidRPr="006047C9">
        <w:t>roczna suma bilansowa nie przekracza 43 milionów EUR</w:t>
      </w:r>
    </w:p>
    <w:p w:rsidR="002B63BE" w:rsidRDefault="002B63BE" w:rsidP="002E449E">
      <w:pPr>
        <w:spacing w:line="360" w:lineRule="auto"/>
        <w:jc w:val="both"/>
        <w:rPr>
          <w:i/>
        </w:rPr>
      </w:pPr>
    </w:p>
    <w:p w:rsidR="006047C9" w:rsidRPr="002B63BE" w:rsidRDefault="006047C9" w:rsidP="006047C9">
      <w:pPr>
        <w:spacing w:line="360" w:lineRule="auto"/>
        <w:jc w:val="both"/>
      </w:pPr>
      <w:r w:rsidRPr="002B63BE">
        <w:t xml:space="preserve">…………….……. </w:t>
      </w:r>
      <w:r w:rsidRPr="002B63BE">
        <w:rPr>
          <w:i/>
        </w:rPr>
        <w:t xml:space="preserve">(miejscowość), </w:t>
      </w:r>
      <w:r w:rsidRPr="002B63BE">
        <w:t xml:space="preserve">dnia …………………. r. </w:t>
      </w:r>
    </w:p>
    <w:p w:rsidR="006047C9" w:rsidRPr="002B63BE" w:rsidRDefault="006047C9" w:rsidP="006047C9">
      <w:pPr>
        <w:spacing w:line="360" w:lineRule="auto"/>
        <w:jc w:val="both"/>
      </w:pPr>
    </w:p>
    <w:p w:rsidR="006047C9" w:rsidRDefault="006047C9" w:rsidP="006047C9">
      <w:pPr>
        <w:spacing w:line="360" w:lineRule="auto"/>
        <w:jc w:val="both"/>
      </w:pPr>
      <w:r w:rsidRPr="002B63BE">
        <w:tab/>
      </w:r>
      <w:r w:rsidRPr="002B63BE">
        <w:tab/>
      </w:r>
      <w:r w:rsidRPr="002B63BE">
        <w:tab/>
      </w:r>
      <w:r w:rsidRPr="002B63BE">
        <w:tab/>
      </w:r>
      <w:r w:rsidRPr="002B63BE">
        <w:tab/>
      </w:r>
      <w:r w:rsidRPr="002B63BE">
        <w:tab/>
      </w:r>
      <w:r w:rsidRPr="002B63BE">
        <w:tab/>
        <w:t>…………………………………………</w:t>
      </w:r>
    </w:p>
    <w:p w:rsidR="002B63BE" w:rsidRPr="006047C9" w:rsidRDefault="006047C9" w:rsidP="002B63BE">
      <w:pPr>
        <w:spacing w:line="360" w:lineRule="auto"/>
        <w:jc w:val="both"/>
      </w:pPr>
      <w:r>
        <w:t xml:space="preserve">                                                                                                       podpis</w:t>
      </w:r>
    </w:p>
    <w:p w:rsidR="002B63BE" w:rsidRPr="002B63BE" w:rsidRDefault="002B63BE" w:rsidP="002B63BE">
      <w:pPr>
        <w:spacing w:line="360" w:lineRule="auto"/>
        <w:jc w:val="both"/>
        <w:rPr>
          <w:i/>
        </w:rPr>
      </w:pPr>
    </w:p>
    <w:p w:rsidR="002B63BE" w:rsidRPr="002B63BE" w:rsidRDefault="002B63BE" w:rsidP="002B63BE">
      <w:pPr>
        <w:shd w:val="clear" w:color="auto" w:fill="BFBFBF"/>
        <w:spacing w:line="360" w:lineRule="auto"/>
        <w:jc w:val="center"/>
        <w:rPr>
          <w:b/>
        </w:rPr>
      </w:pPr>
      <w:r w:rsidRPr="002B63BE">
        <w:rPr>
          <w:b/>
        </w:rPr>
        <w:t>OŚWIADCZENIE DOTYCZĄCE PODANYCH INFORMACJI:</w:t>
      </w:r>
    </w:p>
    <w:p w:rsidR="002B63BE" w:rsidRPr="002B63BE" w:rsidRDefault="002B63BE" w:rsidP="002B63BE">
      <w:pPr>
        <w:spacing w:line="360" w:lineRule="auto"/>
        <w:jc w:val="both"/>
        <w:rPr>
          <w:b/>
        </w:rPr>
      </w:pPr>
    </w:p>
    <w:p w:rsidR="002B63BE" w:rsidRPr="002B63BE" w:rsidRDefault="002B63BE" w:rsidP="002B63BE">
      <w:pPr>
        <w:spacing w:line="360" w:lineRule="auto"/>
        <w:jc w:val="both"/>
      </w:pPr>
      <w:r w:rsidRPr="002B63BE">
        <w:t xml:space="preserve">Oświadczam, że wszystkie informacje podane w powyższych oświadczeniach są aktualne </w:t>
      </w:r>
      <w:r w:rsidRPr="002B63BE">
        <w:br/>
        <w:t>i zgodne z prawdą oraz zostały przedstawione z pełną świadomością konsekwencji wprowadzenia zamawiającego w błąd przy przedstawianiu informacji.</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 xml:space="preserve">…………….……. </w:t>
      </w:r>
      <w:r w:rsidRPr="002B63BE">
        <w:rPr>
          <w:i/>
        </w:rPr>
        <w:t xml:space="preserve">(miejscowość), </w:t>
      </w:r>
      <w:r w:rsidRPr="002B63BE">
        <w:t xml:space="preserve">dnia …………………. r. </w:t>
      </w:r>
    </w:p>
    <w:p w:rsidR="002B63BE" w:rsidRPr="002B63BE" w:rsidRDefault="002B63BE" w:rsidP="002B63BE">
      <w:pPr>
        <w:spacing w:line="360" w:lineRule="auto"/>
        <w:jc w:val="both"/>
      </w:pPr>
    </w:p>
    <w:p w:rsidR="00811757" w:rsidRPr="002E449E" w:rsidRDefault="002E449E" w:rsidP="002E449E">
      <w:pPr>
        <w:spacing w:line="360" w:lineRule="auto"/>
        <w:jc w:val="both"/>
      </w:pPr>
      <w:r>
        <w:tab/>
      </w:r>
      <w:r>
        <w:tab/>
      </w:r>
      <w:r>
        <w:tab/>
      </w:r>
      <w:r>
        <w:tab/>
      </w:r>
      <w:r>
        <w:tab/>
      </w:r>
    </w:p>
    <w:sectPr w:rsidR="00811757" w:rsidRPr="002E449E" w:rsidSect="00FA3F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47E1" w:rsidRDefault="005A47E1">
      <w:r>
        <w:separator/>
      </w:r>
    </w:p>
  </w:endnote>
  <w:endnote w:type="continuationSeparator" w:id="0">
    <w:p w:rsidR="005A47E1" w:rsidRDefault="005A4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C16820" w:rsidRDefault="00C16820">
        <w:pPr>
          <w:pStyle w:val="Stopka"/>
          <w:jc w:val="right"/>
        </w:pPr>
        <w:r>
          <w:fldChar w:fldCharType="begin"/>
        </w:r>
        <w:r>
          <w:instrText>PAGE   \* MERGEFORMAT</w:instrText>
        </w:r>
        <w:r>
          <w:fldChar w:fldCharType="separate"/>
        </w:r>
        <w:r w:rsidR="005B731A">
          <w:rPr>
            <w:noProof/>
          </w:rPr>
          <w:t>19</w:t>
        </w:r>
        <w:r>
          <w:fldChar w:fldCharType="end"/>
        </w:r>
      </w:p>
    </w:sdtContent>
  </w:sdt>
  <w:p w:rsidR="00C16820" w:rsidRDefault="00C1682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47E1" w:rsidRDefault="005A47E1">
      <w:r>
        <w:separator/>
      </w:r>
    </w:p>
  </w:footnote>
  <w:footnote w:type="continuationSeparator" w:id="0">
    <w:p w:rsidR="005A47E1" w:rsidRDefault="005A47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28"/>
    <w:multiLevelType w:val="singleLevel"/>
    <w:tmpl w:val="00000028"/>
    <w:name w:val="WW8Num41"/>
    <w:lvl w:ilvl="0">
      <w:start w:val="1"/>
      <w:numFmt w:val="decimal"/>
      <w:lvlText w:val="%1."/>
      <w:lvlJc w:val="left"/>
      <w:pPr>
        <w:tabs>
          <w:tab w:val="num" w:pos="405"/>
        </w:tabs>
        <w:ind w:left="405" w:hanging="405"/>
      </w:pPr>
    </w:lvl>
  </w:abstractNum>
  <w:abstractNum w:abstractNumId="9" w15:restartNumberingAfterBreak="0">
    <w:nsid w:val="00000030"/>
    <w:multiLevelType w:val="singleLevel"/>
    <w:tmpl w:val="00000030"/>
    <w:name w:val="WW8Num49"/>
    <w:lvl w:ilvl="0">
      <w:start w:val="1"/>
      <w:numFmt w:val="decimal"/>
      <w:lvlText w:val="%1."/>
      <w:lvlJc w:val="left"/>
      <w:pPr>
        <w:tabs>
          <w:tab w:val="num" w:pos="360"/>
        </w:tabs>
        <w:ind w:left="360" w:hanging="360"/>
      </w:pPr>
      <w:rPr>
        <w:rFonts w:ascii="Arial" w:eastAsia="Times New Roman" w:hAnsi="Arial" w:cs="Arial"/>
        <w:b/>
        <w:sz w:val="20"/>
        <w:szCs w:val="20"/>
      </w:rPr>
    </w:lvl>
  </w:abstractNum>
  <w:abstractNum w:abstractNumId="10" w15:restartNumberingAfterBreak="0">
    <w:nsid w:val="015C49DE"/>
    <w:multiLevelType w:val="hybridMultilevel"/>
    <w:tmpl w:val="BE5C8592"/>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F54246"/>
    <w:multiLevelType w:val="hybridMultilevel"/>
    <w:tmpl w:val="AEAC898A"/>
    <w:lvl w:ilvl="0" w:tplc="E4EE1ACA">
      <w:start w:val="1"/>
      <w:numFmt w:val="decimal"/>
      <w:lvlText w:val="%1)"/>
      <w:lvlJc w:val="left"/>
      <w:pPr>
        <w:tabs>
          <w:tab w:val="num" w:pos="1440"/>
        </w:tabs>
        <w:ind w:left="1440" w:hanging="360"/>
      </w:pPr>
      <w:rPr>
        <w:rFonts w:ascii="Arial" w:eastAsia="Times New Roman" w:hAnsi="Arial" w:cs="Arial"/>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E459FC"/>
    <w:multiLevelType w:val="hybridMultilevel"/>
    <w:tmpl w:val="98FA33F4"/>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360C640">
      <w:start w:val="1"/>
      <w:numFmt w:val="lowerLetter"/>
      <w:lvlText w:val="%4)"/>
      <w:lvlJc w:val="left"/>
      <w:pPr>
        <w:tabs>
          <w:tab w:val="num" w:pos="2880"/>
        </w:tabs>
        <w:ind w:left="2880" w:hanging="360"/>
      </w:pPr>
      <w:rPr>
        <w:rFonts w:ascii="Calibri" w:eastAsia="Times New Roman" w:hAnsi="Calibri" w:cs="Segoe UI"/>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C91575E"/>
    <w:multiLevelType w:val="hybridMultilevel"/>
    <w:tmpl w:val="91D2B60A"/>
    <w:lvl w:ilvl="0" w:tplc="0C127458">
      <w:start w:val="1"/>
      <w:numFmt w:val="decimal"/>
      <w:lvlText w:val="%1."/>
      <w:lvlJc w:val="left"/>
      <w:pPr>
        <w:tabs>
          <w:tab w:val="num" w:pos="2340"/>
        </w:tabs>
        <w:ind w:left="2340" w:hanging="363"/>
      </w:pPr>
      <w:rPr>
        <w:rFonts w:hint="default"/>
        <w:b w:val="0"/>
        <w:color w:val="auto"/>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5" w15:restartNumberingAfterBreak="0">
    <w:nsid w:val="0FB3732C"/>
    <w:multiLevelType w:val="hybridMultilevel"/>
    <w:tmpl w:val="DF8801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112BD8"/>
    <w:multiLevelType w:val="hybridMultilevel"/>
    <w:tmpl w:val="174AF9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9F20D8"/>
    <w:multiLevelType w:val="multilevel"/>
    <w:tmpl w:val="56CE8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9E349C6"/>
    <w:multiLevelType w:val="hybridMultilevel"/>
    <w:tmpl w:val="FDC899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BDA253D"/>
    <w:multiLevelType w:val="hybridMultilevel"/>
    <w:tmpl w:val="EFC88C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0B0B72"/>
    <w:multiLevelType w:val="singleLevel"/>
    <w:tmpl w:val="04150011"/>
    <w:lvl w:ilvl="0">
      <w:start w:val="1"/>
      <w:numFmt w:val="decimal"/>
      <w:lvlText w:val="%1)"/>
      <w:lvlJc w:val="left"/>
      <w:pPr>
        <w:ind w:left="2340" w:hanging="360"/>
      </w:pPr>
    </w:lvl>
  </w:abstractNum>
  <w:abstractNum w:abstractNumId="24"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5" w15:restartNumberingAfterBreak="0">
    <w:nsid w:val="21BE3EBD"/>
    <w:multiLevelType w:val="hybridMultilevel"/>
    <w:tmpl w:val="A98E20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8C41C5"/>
    <w:multiLevelType w:val="hybridMultilevel"/>
    <w:tmpl w:val="23C6E190"/>
    <w:lvl w:ilvl="0" w:tplc="10303E8E">
      <w:start w:val="1"/>
      <w:numFmt w:val="decimal"/>
      <w:lvlText w:val="%1."/>
      <w:lvlJc w:val="right"/>
      <w:pPr>
        <w:ind w:left="288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856C7B"/>
    <w:multiLevelType w:val="multilevel"/>
    <w:tmpl w:val="0186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3" w15:restartNumberingAfterBreak="0">
    <w:nsid w:val="3F7F2A62"/>
    <w:multiLevelType w:val="hybridMultilevel"/>
    <w:tmpl w:val="765046B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 w15:restartNumberingAfterBreak="0">
    <w:nsid w:val="41A34EAF"/>
    <w:multiLevelType w:val="hybridMultilevel"/>
    <w:tmpl w:val="DEC6E5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28F7034"/>
    <w:multiLevelType w:val="hybridMultilevel"/>
    <w:tmpl w:val="89AAD1D8"/>
    <w:lvl w:ilvl="0" w:tplc="F858D5E2">
      <w:start w:val="3"/>
      <w:numFmt w:val="decimal"/>
      <w:lvlText w:val="%1."/>
      <w:lvlJc w:val="left"/>
      <w:pPr>
        <w:tabs>
          <w:tab w:val="num" w:pos="720"/>
        </w:tabs>
        <w:ind w:left="720" w:hanging="360"/>
      </w:pPr>
    </w:lvl>
    <w:lvl w:ilvl="1" w:tplc="BE822C74">
      <w:start w:val="3"/>
      <w:numFmt w:val="decimal"/>
      <w:lvlText w:val="%2."/>
      <w:lvlJc w:val="left"/>
      <w:pPr>
        <w:tabs>
          <w:tab w:val="num" w:pos="1440"/>
        </w:tabs>
        <w:ind w:left="1440" w:hanging="360"/>
      </w:pPr>
    </w:lvl>
    <w:lvl w:ilvl="2" w:tplc="A4AE2026">
      <w:start w:val="3"/>
      <w:numFmt w:val="decimal"/>
      <w:lvlText w:val="%3."/>
      <w:lvlJc w:val="left"/>
      <w:pPr>
        <w:tabs>
          <w:tab w:val="num" w:pos="2160"/>
        </w:tabs>
        <w:ind w:left="2160" w:hanging="360"/>
      </w:pPr>
    </w:lvl>
    <w:lvl w:ilvl="3" w:tplc="D3DC4930">
      <w:start w:val="3"/>
      <w:numFmt w:val="lowerLetter"/>
      <w:lvlText w:val="%4."/>
      <w:lvlJc w:val="left"/>
      <w:pPr>
        <w:tabs>
          <w:tab w:val="num" w:pos="2880"/>
        </w:tabs>
        <w:ind w:left="2880" w:hanging="360"/>
      </w:pPr>
    </w:lvl>
    <w:lvl w:ilvl="4" w:tplc="391E823A" w:tentative="1">
      <w:start w:val="1"/>
      <w:numFmt w:val="decimal"/>
      <w:lvlText w:val="%5."/>
      <w:lvlJc w:val="left"/>
      <w:pPr>
        <w:tabs>
          <w:tab w:val="num" w:pos="3600"/>
        </w:tabs>
        <w:ind w:left="3600" w:hanging="360"/>
      </w:pPr>
    </w:lvl>
    <w:lvl w:ilvl="5" w:tplc="59B03A0E" w:tentative="1">
      <w:start w:val="1"/>
      <w:numFmt w:val="decimal"/>
      <w:lvlText w:val="%6."/>
      <w:lvlJc w:val="left"/>
      <w:pPr>
        <w:tabs>
          <w:tab w:val="num" w:pos="4320"/>
        </w:tabs>
        <w:ind w:left="4320" w:hanging="360"/>
      </w:pPr>
    </w:lvl>
    <w:lvl w:ilvl="6" w:tplc="9000B39A" w:tentative="1">
      <w:start w:val="1"/>
      <w:numFmt w:val="decimal"/>
      <w:lvlText w:val="%7."/>
      <w:lvlJc w:val="left"/>
      <w:pPr>
        <w:tabs>
          <w:tab w:val="num" w:pos="5040"/>
        </w:tabs>
        <w:ind w:left="5040" w:hanging="360"/>
      </w:pPr>
    </w:lvl>
    <w:lvl w:ilvl="7" w:tplc="8E700A8E" w:tentative="1">
      <w:start w:val="1"/>
      <w:numFmt w:val="decimal"/>
      <w:lvlText w:val="%8."/>
      <w:lvlJc w:val="left"/>
      <w:pPr>
        <w:tabs>
          <w:tab w:val="num" w:pos="5760"/>
        </w:tabs>
        <w:ind w:left="5760" w:hanging="360"/>
      </w:pPr>
    </w:lvl>
    <w:lvl w:ilvl="8" w:tplc="305EFC3E" w:tentative="1">
      <w:start w:val="1"/>
      <w:numFmt w:val="decimal"/>
      <w:lvlText w:val="%9."/>
      <w:lvlJc w:val="left"/>
      <w:pPr>
        <w:tabs>
          <w:tab w:val="num" w:pos="6480"/>
        </w:tabs>
        <w:ind w:left="6480" w:hanging="360"/>
      </w:pPr>
    </w:lvl>
  </w:abstractNum>
  <w:abstractNum w:abstractNumId="38"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C6979FD"/>
    <w:multiLevelType w:val="hybridMultilevel"/>
    <w:tmpl w:val="6BD40A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3295AEC"/>
    <w:multiLevelType w:val="hybridMultilevel"/>
    <w:tmpl w:val="230012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65B354D1"/>
    <w:multiLevelType w:val="hybridMultilevel"/>
    <w:tmpl w:val="57EEC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7D2374C"/>
    <w:multiLevelType w:val="hybridMultilevel"/>
    <w:tmpl w:val="F722757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6AC13EFD"/>
    <w:multiLevelType w:val="multilevel"/>
    <w:tmpl w:val="4A12138A"/>
    <w:lvl w:ilvl="0">
      <w:start w:val="1"/>
      <w:numFmt w:val="bullet"/>
      <w:lvlText w:val=""/>
      <w:lvlJc w:val="left"/>
      <w:pPr>
        <w:tabs>
          <w:tab w:val="num" w:pos="1920"/>
        </w:tabs>
        <w:ind w:left="19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58C4C40"/>
    <w:multiLevelType w:val="hybridMultilevel"/>
    <w:tmpl w:val="80802F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75977E8C"/>
    <w:multiLevelType w:val="hybridMultilevel"/>
    <w:tmpl w:val="3CEEF168"/>
    <w:lvl w:ilvl="0" w:tplc="15AA824C">
      <w:start w:val="1"/>
      <w:numFmt w:val="lowerLetter"/>
      <w:lvlText w:val="%1)"/>
      <w:lvlJc w:val="left"/>
      <w:pPr>
        <w:ind w:left="916" w:hanging="360"/>
      </w:pPr>
      <w:rPr>
        <w:rFonts w:hint="default"/>
      </w:rPr>
    </w:lvl>
    <w:lvl w:ilvl="1" w:tplc="04150019" w:tentative="1">
      <w:start w:val="1"/>
      <w:numFmt w:val="lowerLetter"/>
      <w:lvlText w:val="%2."/>
      <w:lvlJc w:val="left"/>
      <w:pPr>
        <w:ind w:left="1636" w:hanging="360"/>
      </w:pPr>
    </w:lvl>
    <w:lvl w:ilvl="2" w:tplc="0415001B" w:tentative="1">
      <w:start w:val="1"/>
      <w:numFmt w:val="lowerRoman"/>
      <w:lvlText w:val="%3."/>
      <w:lvlJc w:val="right"/>
      <w:pPr>
        <w:ind w:left="2356" w:hanging="180"/>
      </w:pPr>
    </w:lvl>
    <w:lvl w:ilvl="3" w:tplc="0415000F" w:tentative="1">
      <w:start w:val="1"/>
      <w:numFmt w:val="decimal"/>
      <w:lvlText w:val="%4."/>
      <w:lvlJc w:val="left"/>
      <w:pPr>
        <w:ind w:left="3076" w:hanging="360"/>
      </w:pPr>
    </w:lvl>
    <w:lvl w:ilvl="4" w:tplc="04150019" w:tentative="1">
      <w:start w:val="1"/>
      <w:numFmt w:val="lowerLetter"/>
      <w:lvlText w:val="%5."/>
      <w:lvlJc w:val="left"/>
      <w:pPr>
        <w:ind w:left="3796" w:hanging="360"/>
      </w:pPr>
    </w:lvl>
    <w:lvl w:ilvl="5" w:tplc="0415001B" w:tentative="1">
      <w:start w:val="1"/>
      <w:numFmt w:val="lowerRoman"/>
      <w:lvlText w:val="%6."/>
      <w:lvlJc w:val="right"/>
      <w:pPr>
        <w:ind w:left="4516" w:hanging="180"/>
      </w:pPr>
    </w:lvl>
    <w:lvl w:ilvl="6" w:tplc="0415000F" w:tentative="1">
      <w:start w:val="1"/>
      <w:numFmt w:val="decimal"/>
      <w:lvlText w:val="%7."/>
      <w:lvlJc w:val="left"/>
      <w:pPr>
        <w:ind w:left="5236" w:hanging="360"/>
      </w:pPr>
    </w:lvl>
    <w:lvl w:ilvl="7" w:tplc="04150019" w:tentative="1">
      <w:start w:val="1"/>
      <w:numFmt w:val="lowerLetter"/>
      <w:lvlText w:val="%8."/>
      <w:lvlJc w:val="left"/>
      <w:pPr>
        <w:ind w:left="5956" w:hanging="360"/>
      </w:pPr>
    </w:lvl>
    <w:lvl w:ilvl="8" w:tplc="0415001B" w:tentative="1">
      <w:start w:val="1"/>
      <w:numFmt w:val="lowerRoman"/>
      <w:lvlText w:val="%9."/>
      <w:lvlJc w:val="right"/>
      <w:pPr>
        <w:ind w:left="6676" w:hanging="180"/>
      </w:pPr>
    </w:lvl>
  </w:abstractNum>
  <w:abstractNum w:abstractNumId="50"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C7F5E6D"/>
    <w:multiLevelType w:val="hybridMultilevel"/>
    <w:tmpl w:val="7BF6EB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7FF76C84"/>
    <w:multiLevelType w:val="hybridMultilevel"/>
    <w:tmpl w:val="44584EAE"/>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6"/>
  </w:num>
  <w:num w:numId="3">
    <w:abstractNumId w:val="52"/>
  </w:num>
  <w:num w:numId="4">
    <w:abstractNumId w:val="32"/>
  </w:num>
  <w:num w:numId="5">
    <w:abstractNumId w:val="16"/>
  </w:num>
  <w:num w:numId="6">
    <w:abstractNumId w:val="44"/>
  </w:num>
  <w:num w:numId="7">
    <w:abstractNumId w:val="40"/>
  </w:num>
  <w:num w:numId="8">
    <w:abstractNumId w:val="28"/>
  </w:num>
  <w:num w:numId="9">
    <w:abstractNumId w:val="20"/>
  </w:num>
  <w:num w:numId="10">
    <w:abstractNumId w:val="24"/>
  </w:num>
  <w:num w:numId="11">
    <w:abstractNumId w:val="39"/>
  </w:num>
  <w:num w:numId="12">
    <w:abstractNumId w:val="13"/>
  </w:num>
  <w:num w:numId="13">
    <w:abstractNumId w:val="45"/>
  </w:num>
  <w:num w:numId="14">
    <w:abstractNumId w:val="14"/>
  </w:num>
  <w:num w:numId="15">
    <w:abstractNumId w:val="26"/>
  </w:num>
  <w:num w:numId="16">
    <w:abstractNumId w:val="27"/>
  </w:num>
  <w:num w:numId="17">
    <w:abstractNumId w:val="29"/>
  </w:num>
  <w:num w:numId="18">
    <w:abstractNumId w:val="22"/>
  </w:num>
  <w:num w:numId="19">
    <w:abstractNumId w:val="46"/>
  </w:num>
  <w:num w:numId="20">
    <w:abstractNumId w:val="23"/>
  </w:num>
  <w:num w:numId="21">
    <w:abstractNumId w:val="50"/>
  </w:num>
  <w:num w:numId="22">
    <w:abstractNumId w:val="30"/>
  </w:num>
  <w:num w:numId="23">
    <w:abstractNumId w:val="12"/>
  </w:num>
  <w:num w:numId="24">
    <w:abstractNumId w:val="38"/>
  </w:num>
  <w:num w:numId="25">
    <w:abstractNumId w:val="11"/>
  </w:num>
  <w:num w:numId="26">
    <w:abstractNumId w:val="17"/>
  </w:num>
  <w:num w:numId="27">
    <w:abstractNumId w:val="19"/>
  </w:num>
  <w:num w:numId="28">
    <w:abstractNumId w:val="25"/>
  </w:num>
  <w:num w:numId="29">
    <w:abstractNumId w:val="42"/>
  </w:num>
  <w:num w:numId="30">
    <w:abstractNumId w:val="51"/>
  </w:num>
  <w:num w:numId="31">
    <w:abstractNumId w:val="34"/>
  </w:num>
  <w:num w:numId="32">
    <w:abstractNumId w:val="15"/>
  </w:num>
  <w:num w:numId="33">
    <w:abstractNumId w:val="48"/>
  </w:num>
  <w:num w:numId="34">
    <w:abstractNumId w:val="43"/>
  </w:num>
  <w:num w:numId="35">
    <w:abstractNumId w:val="41"/>
  </w:num>
  <w:num w:numId="36">
    <w:abstractNumId w:val="21"/>
  </w:num>
  <w:num w:numId="37">
    <w:abstractNumId w:val="10"/>
  </w:num>
  <w:num w:numId="38">
    <w:abstractNumId w:val="33"/>
  </w:num>
  <w:num w:numId="39">
    <w:abstractNumId w:val="18"/>
    <w:lvlOverride w:ilvl="3">
      <w:lvl w:ilvl="3">
        <w:numFmt w:val="lowerLetter"/>
        <w:lvlText w:val="%4."/>
        <w:lvlJc w:val="left"/>
      </w:lvl>
    </w:lvlOverride>
  </w:num>
  <w:num w:numId="40">
    <w:abstractNumId w:val="47"/>
  </w:num>
  <w:num w:numId="41">
    <w:abstractNumId w:val="37"/>
  </w:num>
  <w:num w:numId="42">
    <w:abstractNumId w:val="31"/>
  </w:num>
  <w:num w:numId="43">
    <w:abstractNumId w:val="4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414DE"/>
    <w:rsid w:val="0005570D"/>
    <w:rsid w:val="000E20A6"/>
    <w:rsid w:val="00120A09"/>
    <w:rsid w:val="0017438B"/>
    <w:rsid w:val="0019370D"/>
    <w:rsid w:val="001A32D1"/>
    <w:rsid w:val="001A3559"/>
    <w:rsid w:val="001A4404"/>
    <w:rsid w:val="001B0606"/>
    <w:rsid w:val="001E56DD"/>
    <w:rsid w:val="001E6861"/>
    <w:rsid w:val="0020291B"/>
    <w:rsid w:val="00222CF7"/>
    <w:rsid w:val="00235988"/>
    <w:rsid w:val="0029554B"/>
    <w:rsid w:val="002A2032"/>
    <w:rsid w:val="002A44CA"/>
    <w:rsid w:val="002A75A4"/>
    <w:rsid w:val="002B63BE"/>
    <w:rsid w:val="002C2C40"/>
    <w:rsid w:val="002E01DC"/>
    <w:rsid w:val="002E3945"/>
    <w:rsid w:val="002E449E"/>
    <w:rsid w:val="002F3E45"/>
    <w:rsid w:val="00303B1E"/>
    <w:rsid w:val="00305A4B"/>
    <w:rsid w:val="00313942"/>
    <w:rsid w:val="0031540B"/>
    <w:rsid w:val="00353B42"/>
    <w:rsid w:val="00394D68"/>
    <w:rsid w:val="003A205D"/>
    <w:rsid w:val="003A34F5"/>
    <w:rsid w:val="003B20E5"/>
    <w:rsid w:val="003C1E48"/>
    <w:rsid w:val="003D76D3"/>
    <w:rsid w:val="00404822"/>
    <w:rsid w:val="00435D70"/>
    <w:rsid w:val="0044251B"/>
    <w:rsid w:val="00457281"/>
    <w:rsid w:val="00464C25"/>
    <w:rsid w:val="00486841"/>
    <w:rsid w:val="004A345C"/>
    <w:rsid w:val="004A4044"/>
    <w:rsid w:val="004C4F8D"/>
    <w:rsid w:val="004E3716"/>
    <w:rsid w:val="005374CC"/>
    <w:rsid w:val="005501D9"/>
    <w:rsid w:val="005545F4"/>
    <w:rsid w:val="00590E93"/>
    <w:rsid w:val="005913A3"/>
    <w:rsid w:val="005A47E1"/>
    <w:rsid w:val="005B731A"/>
    <w:rsid w:val="005D084B"/>
    <w:rsid w:val="005F123C"/>
    <w:rsid w:val="005F3DF6"/>
    <w:rsid w:val="006047C9"/>
    <w:rsid w:val="00645F5E"/>
    <w:rsid w:val="006472D4"/>
    <w:rsid w:val="006542A1"/>
    <w:rsid w:val="006603AA"/>
    <w:rsid w:val="00661A90"/>
    <w:rsid w:val="00677E25"/>
    <w:rsid w:val="006841B0"/>
    <w:rsid w:val="006B229D"/>
    <w:rsid w:val="006B688E"/>
    <w:rsid w:val="006C2697"/>
    <w:rsid w:val="006D2F57"/>
    <w:rsid w:val="006E5846"/>
    <w:rsid w:val="007037C8"/>
    <w:rsid w:val="00707108"/>
    <w:rsid w:val="0071182A"/>
    <w:rsid w:val="00785FBA"/>
    <w:rsid w:val="007A6A04"/>
    <w:rsid w:val="007F0B38"/>
    <w:rsid w:val="007F53BF"/>
    <w:rsid w:val="008009F0"/>
    <w:rsid w:val="00811757"/>
    <w:rsid w:val="00816D4B"/>
    <w:rsid w:val="00821F87"/>
    <w:rsid w:val="00837E28"/>
    <w:rsid w:val="00876117"/>
    <w:rsid w:val="008A615A"/>
    <w:rsid w:val="008B2286"/>
    <w:rsid w:val="008B6BB4"/>
    <w:rsid w:val="008F1138"/>
    <w:rsid w:val="008F524D"/>
    <w:rsid w:val="009040E6"/>
    <w:rsid w:val="00911F6F"/>
    <w:rsid w:val="00912A9D"/>
    <w:rsid w:val="00930C10"/>
    <w:rsid w:val="00940DCA"/>
    <w:rsid w:val="0096299B"/>
    <w:rsid w:val="009731D6"/>
    <w:rsid w:val="00993727"/>
    <w:rsid w:val="009969D4"/>
    <w:rsid w:val="009F7A07"/>
    <w:rsid w:val="00A0265E"/>
    <w:rsid w:val="00A358D5"/>
    <w:rsid w:val="00AA0E37"/>
    <w:rsid w:val="00AA3607"/>
    <w:rsid w:val="00AA6337"/>
    <w:rsid w:val="00AC5022"/>
    <w:rsid w:val="00AE4F3A"/>
    <w:rsid w:val="00AE7799"/>
    <w:rsid w:val="00B02D1E"/>
    <w:rsid w:val="00B21873"/>
    <w:rsid w:val="00B2294C"/>
    <w:rsid w:val="00B521A7"/>
    <w:rsid w:val="00B5387A"/>
    <w:rsid w:val="00B9724B"/>
    <w:rsid w:val="00BD0D71"/>
    <w:rsid w:val="00BD31E7"/>
    <w:rsid w:val="00BD3D25"/>
    <w:rsid w:val="00BD7516"/>
    <w:rsid w:val="00BE0ED2"/>
    <w:rsid w:val="00C011F6"/>
    <w:rsid w:val="00C145CB"/>
    <w:rsid w:val="00C16820"/>
    <w:rsid w:val="00C17EAB"/>
    <w:rsid w:val="00C44B5A"/>
    <w:rsid w:val="00CC4A54"/>
    <w:rsid w:val="00CF38D4"/>
    <w:rsid w:val="00D000A8"/>
    <w:rsid w:val="00D0486C"/>
    <w:rsid w:val="00D15455"/>
    <w:rsid w:val="00D4159A"/>
    <w:rsid w:val="00D445EC"/>
    <w:rsid w:val="00D564F3"/>
    <w:rsid w:val="00D60385"/>
    <w:rsid w:val="00D614B2"/>
    <w:rsid w:val="00D61865"/>
    <w:rsid w:val="00D62594"/>
    <w:rsid w:val="00DA2786"/>
    <w:rsid w:val="00DD7D3C"/>
    <w:rsid w:val="00DE36F5"/>
    <w:rsid w:val="00DE4C16"/>
    <w:rsid w:val="00DF5DB1"/>
    <w:rsid w:val="00E13929"/>
    <w:rsid w:val="00E1617E"/>
    <w:rsid w:val="00E47F9F"/>
    <w:rsid w:val="00E64188"/>
    <w:rsid w:val="00E81C8D"/>
    <w:rsid w:val="00E96210"/>
    <w:rsid w:val="00EA0C8C"/>
    <w:rsid w:val="00EA6296"/>
    <w:rsid w:val="00EC25F8"/>
    <w:rsid w:val="00ED53CE"/>
    <w:rsid w:val="00ED6BCB"/>
    <w:rsid w:val="00EE618C"/>
    <w:rsid w:val="00F06ADD"/>
    <w:rsid w:val="00F23F5B"/>
    <w:rsid w:val="00F33AA3"/>
    <w:rsid w:val="00F53FC9"/>
    <w:rsid w:val="00F61374"/>
    <w:rsid w:val="00F754E5"/>
    <w:rsid w:val="00F8174D"/>
    <w:rsid w:val="00F93263"/>
    <w:rsid w:val="00FA05B9"/>
    <w:rsid w:val="00FA3FAD"/>
    <w:rsid w:val="00FD0E3B"/>
    <w:rsid w:val="00FF0A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B8C538B-662F-4EFB-A25E-1163BBC59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6210"/>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BE0E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6047C9"/>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6047C9"/>
    <w:rPr>
      <w:rFonts w:asciiTheme="majorHAnsi" w:eastAsiaTheme="majorEastAsia" w:hAnsiTheme="majorHAnsi" w:cstheme="majorBidi"/>
      <w:i/>
      <w:iCs/>
      <w:color w:val="2E74B5" w:themeColor="accent1" w:themeShade="BF"/>
      <w:sz w:val="24"/>
      <w:szCs w:val="24"/>
      <w:lang w:eastAsia="pl-PL"/>
    </w:rPr>
  </w:style>
  <w:style w:type="character" w:customStyle="1" w:styleId="Nagwek2Znak">
    <w:name w:val="Nagłówek 2 Znak"/>
    <w:basedOn w:val="Domylnaczcionkaakapitu"/>
    <w:link w:val="Nagwek2"/>
    <w:uiPriority w:val="9"/>
    <w:semiHidden/>
    <w:rsid w:val="00BE0ED2"/>
    <w:rPr>
      <w:rFonts w:asciiTheme="majorHAnsi" w:eastAsiaTheme="majorEastAsia" w:hAnsiTheme="majorHAnsi" w:cstheme="majorBidi"/>
      <w:color w:val="2E74B5" w:themeColor="accent1" w:themeShade="BF"/>
      <w:sz w:val="26"/>
      <w:szCs w:val="26"/>
      <w:lang w:eastAsia="pl-PL"/>
    </w:rPr>
  </w:style>
  <w:style w:type="character" w:customStyle="1" w:styleId="apple-converted-space">
    <w:name w:val="apple-converted-space"/>
    <w:basedOn w:val="Domylnaczcionkaakapitu"/>
    <w:rsid w:val="005374CC"/>
  </w:style>
  <w:style w:type="paragraph" w:customStyle="1" w:styleId="p1">
    <w:name w:val="p1"/>
    <w:basedOn w:val="Normalny"/>
    <w:rsid w:val="008F524D"/>
    <w:pPr>
      <w:spacing w:before="100" w:beforeAutospacing="1" w:after="100" w:afterAutospacing="1"/>
    </w:pPr>
  </w:style>
  <w:style w:type="table" w:styleId="Tabela-Siatka">
    <w:name w:val="Table Grid"/>
    <w:basedOn w:val="Standardowy"/>
    <w:uiPriority w:val="39"/>
    <w:rsid w:val="00D62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F33AA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649265">
      <w:bodyDiv w:val="1"/>
      <w:marLeft w:val="0"/>
      <w:marRight w:val="0"/>
      <w:marTop w:val="0"/>
      <w:marBottom w:val="0"/>
      <w:divBdr>
        <w:top w:val="none" w:sz="0" w:space="0" w:color="auto"/>
        <w:left w:val="none" w:sz="0" w:space="0" w:color="auto"/>
        <w:bottom w:val="none" w:sz="0" w:space="0" w:color="auto"/>
        <w:right w:val="none" w:sz="0" w:space="0" w:color="auto"/>
      </w:divBdr>
      <w:divsChild>
        <w:div w:id="683480155">
          <w:marLeft w:val="0"/>
          <w:marRight w:val="0"/>
          <w:marTop w:val="0"/>
          <w:marBottom w:val="0"/>
          <w:divBdr>
            <w:top w:val="none" w:sz="0" w:space="0" w:color="auto"/>
            <w:left w:val="none" w:sz="0" w:space="0" w:color="auto"/>
            <w:bottom w:val="none" w:sz="0" w:space="0" w:color="auto"/>
            <w:right w:val="none" w:sz="0" w:space="0" w:color="auto"/>
          </w:divBdr>
        </w:div>
        <w:div w:id="2002853646">
          <w:marLeft w:val="0"/>
          <w:marRight w:val="0"/>
          <w:marTop w:val="0"/>
          <w:marBottom w:val="0"/>
          <w:divBdr>
            <w:top w:val="none" w:sz="0" w:space="0" w:color="auto"/>
            <w:left w:val="none" w:sz="0" w:space="0" w:color="auto"/>
            <w:bottom w:val="none" w:sz="0" w:space="0" w:color="auto"/>
            <w:right w:val="none" w:sz="0" w:space="0" w:color="auto"/>
          </w:divBdr>
        </w:div>
        <w:div w:id="1791557636">
          <w:marLeft w:val="0"/>
          <w:marRight w:val="0"/>
          <w:marTop w:val="0"/>
          <w:marBottom w:val="0"/>
          <w:divBdr>
            <w:top w:val="none" w:sz="0" w:space="0" w:color="auto"/>
            <w:left w:val="none" w:sz="0" w:space="0" w:color="auto"/>
            <w:bottom w:val="none" w:sz="0" w:space="0" w:color="auto"/>
            <w:right w:val="none" w:sz="0" w:space="0" w:color="auto"/>
          </w:divBdr>
        </w:div>
        <w:div w:id="496769543">
          <w:marLeft w:val="0"/>
          <w:marRight w:val="0"/>
          <w:marTop w:val="0"/>
          <w:marBottom w:val="0"/>
          <w:divBdr>
            <w:top w:val="none" w:sz="0" w:space="0" w:color="auto"/>
            <w:left w:val="none" w:sz="0" w:space="0" w:color="auto"/>
            <w:bottom w:val="none" w:sz="0" w:space="0" w:color="auto"/>
            <w:right w:val="none" w:sz="0" w:space="0" w:color="auto"/>
          </w:divBdr>
        </w:div>
      </w:divsChild>
    </w:div>
    <w:div w:id="507870678">
      <w:bodyDiv w:val="1"/>
      <w:marLeft w:val="0"/>
      <w:marRight w:val="0"/>
      <w:marTop w:val="0"/>
      <w:marBottom w:val="0"/>
      <w:divBdr>
        <w:top w:val="none" w:sz="0" w:space="0" w:color="auto"/>
        <w:left w:val="none" w:sz="0" w:space="0" w:color="auto"/>
        <w:bottom w:val="none" w:sz="0" w:space="0" w:color="auto"/>
        <w:right w:val="none" w:sz="0" w:space="0" w:color="auto"/>
      </w:divBdr>
    </w:div>
    <w:div w:id="552734434">
      <w:bodyDiv w:val="1"/>
      <w:marLeft w:val="0"/>
      <w:marRight w:val="0"/>
      <w:marTop w:val="0"/>
      <w:marBottom w:val="0"/>
      <w:divBdr>
        <w:top w:val="none" w:sz="0" w:space="0" w:color="auto"/>
        <w:left w:val="none" w:sz="0" w:space="0" w:color="auto"/>
        <w:bottom w:val="none" w:sz="0" w:space="0" w:color="auto"/>
        <w:right w:val="none" w:sz="0" w:space="0" w:color="auto"/>
      </w:divBdr>
      <w:divsChild>
        <w:div w:id="1685355613">
          <w:marLeft w:val="0"/>
          <w:marRight w:val="0"/>
          <w:marTop w:val="0"/>
          <w:marBottom w:val="0"/>
          <w:divBdr>
            <w:top w:val="none" w:sz="0" w:space="0" w:color="auto"/>
            <w:left w:val="none" w:sz="0" w:space="0" w:color="auto"/>
            <w:bottom w:val="none" w:sz="0" w:space="0" w:color="auto"/>
            <w:right w:val="none" w:sz="0" w:space="0" w:color="auto"/>
          </w:divBdr>
        </w:div>
        <w:div w:id="748817214">
          <w:marLeft w:val="0"/>
          <w:marRight w:val="0"/>
          <w:marTop w:val="0"/>
          <w:marBottom w:val="0"/>
          <w:divBdr>
            <w:top w:val="none" w:sz="0" w:space="0" w:color="auto"/>
            <w:left w:val="none" w:sz="0" w:space="0" w:color="auto"/>
            <w:bottom w:val="none" w:sz="0" w:space="0" w:color="auto"/>
            <w:right w:val="none" w:sz="0" w:space="0" w:color="auto"/>
          </w:divBdr>
        </w:div>
        <w:div w:id="1297447033">
          <w:marLeft w:val="0"/>
          <w:marRight w:val="0"/>
          <w:marTop w:val="0"/>
          <w:marBottom w:val="0"/>
          <w:divBdr>
            <w:top w:val="none" w:sz="0" w:space="0" w:color="auto"/>
            <w:left w:val="none" w:sz="0" w:space="0" w:color="auto"/>
            <w:bottom w:val="none" w:sz="0" w:space="0" w:color="auto"/>
            <w:right w:val="none" w:sz="0" w:space="0" w:color="auto"/>
          </w:divBdr>
        </w:div>
        <w:div w:id="1510439832">
          <w:marLeft w:val="0"/>
          <w:marRight w:val="0"/>
          <w:marTop w:val="0"/>
          <w:marBottom w:val="0"/>
          <w:divBdr>
            <w:top w:val="none" w:sz="0" w:space="0" w:color="auto"/>
            <w:left w:val="none" w:sz="0" w:space="0" w:color="auto"/>
            <w:bottom w:val="none" w:sz="0" w:space="0" w:color="auto"/>
            <w:right w:val="none" w:sz="0" w:space="0" w:color="auto"/>
          </w:divBdr>
        </w:div>
        <w:div w:id="646326188">
          <w:marLeft w:val="0"/>
          <w:marRight w:val="0"/>
          <w:marTop w:val="0"/>
          <w:marBottom w:val="0"/>
          <w:divBdr>
            <w:top w:val="none" w:sz="0" w:space="0" w:color="auto"/>
            <w:left w:val="none" w:sz="0" w:space="0" w:color="auto"/>
            <w:bottom w:val="none" w:sz="0" w:space="0" w:color="auto"/>
            <w:right w:val="none" w:sz="0" w:space="0" w:color="auto"/>
          </w:divBdr>
        </w:div>
        <w:div w:id="24328106">
          <w:marLeft w:val="0"/>
          <w:marRight w:val="0"/>
          <w:marTop w:val="0"/>
          <w:marBottom w:val="0"/>
          <w:divBdr>
            <w:top w:val="none" w:sz="0" w:space="0" w:color="auto"/>
            <w:left w:val="none" w:sz="0" w:space="0" w:color="auto"/>
            <w:bottom w:val="none" w:sz="0" w:space="0" w:color="auto"/>
            <w:right w:val="none" w:sz="0" w:space="0" w:color="auto"/>
          </w:divBdr>
        </w:div>
        <w:div w:id="2052264700">
          <w:marLeft w:val="0"/>
          <w:marRight w:val="0"/>
          <w:marTop w:val="0"/>
          <w:marBottom w:val="0"/>
          <w:divBdr>
            <w:top w:val="none" w:sz="0" w:space="0" w:color="auto"/>
            <w:left w:val="none" w:sz="0" w:space="0" w:color="auto"/>
            <w:bottom w:val="none" w:sz="0" w:space="0" w:color="auto"/>
            <w:right w:val="none" w:sz="0" w:space="0" w:color="auto"/>
          </w:divBdr>
        </w:div>
        <w:div w:id="1489205708">
          <w:marLeft w:val="0"/>
          <w:marRight w:val="0"/>
          <w:marTop w:val="0"/>
          <w:marBottom w:val="0"/>
          <w:divBdr>
            <w:top w:val="none" w:sz="0" w:space="0" w:color="auto"/>
            <w:left w:val="none" w:sz="0" w:space="0" w:color="auto"/>
            <w:bottom w:val="none" w:sz="0" w:space="0" w:color="auto"/>
            <w:right w:val="none" w:sz="0" w:space="0" w:color="auto"/>
          </w:divBdr>
        </w:div>
        <w:div w:id="722749999">
          <w:marLeft w:val="0"/>
          <w:marRight w:val="0"/>
          <w:marTop w:val="0"/>
          <w:marBottom w:val="0"/>
          <w:divBdr>
            <w:top w:val="none" w:sz="0" w:space="0" w:color="auto"/>
            <w:left w:val="none" w:sz="0" w:space="0" w:color="auto"/>
            <w:bottom w:val="none" w:sz="0" w:space="0" w:color="auto"/>
            <w:right w:val="none" w:sz="0" w:space="0" w:color="auto"/>
          </w:divBdr>
        </w:div>
        <w:div w:id="2063014720">
          <w:marLeft w:val="0"/>
          <w:marRight w:val="0"/>
          <w:marTop w:val="0"/>
          <w:marBottom w:val="0"/>
          <w:divBdr>
            <w:top w:val="none" w:sz="0" w:space="0" w:color="auto"/>
            <w:left w:val="none" w:sz="0" w:space="0" w:color="auto"/>
            <w:bottom w:val="none" w:sz="0" w:space="0" w:color="auto"/>
            <w:right w:val="none" w:sz="0" w:space="0" w:color="auto"/>
          </w:divBdr>
        </w:div>
        <w:div w:id="2140562788">
          <w:marLeft w:val="0"/>
          <w:marRight w:val="0"/>
          <w:marTop w:val="0"/>
          <w:marBottom w:val="0"/>
          <w:divBdr>
            <w:top w:val="none" w:sz="0" w:space="0" w:color="auto"/>
            <w:left w:val="none" w:sz="0" w:space="0" w:color="auto"/>
            <w:bottom w:val="none" w:sz="0" w:space="0" w:color="auto"/>
            <w:right w:val="none" w:sz="0" w:space="0" w:color="auto"/>
          </w:divBdr>
        </w:div>
        <w:div w:id="1411855084">
          <w:marLeft w:val="0"/>
          <w:marRight w:val="0"/>
          <w:marTop w:val="0"/>
          <w:marBottom w:val="0"/>
          <w:divBdr>
            <w:top w:val="none" w:sz="0" w:space="0" w:color="auto"/>
            <w:left w:val="none" w:sz="0" w:space="0" w:color="auto"/>
            <w:bottom w:val="none" w:sz="0" w:space="0" w:color="auto"/>
            <w:right w:val="none" w:sz="0" w:space="0" w:color="auto"/>
          </w:divBdr>
        </w:div>
        <w:div w:id="761728895">
          <w:marLeft w:val="0"/>
          <w:marRight w:val="0"/>
          <w:marTop w:val="0"/>
          <w:marBottom w:val="0"/>
          <w:divBdr>
            <w:top w:val="none" w:sz="0" w:space="0" w:color="auto"/>
            <w:left w:val="none" w:sz="0" w:space="0" w:color="auto"/>
            <w:bottom w:val="none" w:sz="0" w:space="0" w:color="auto"/>
            <w:right w:val="none" w:sz="0" w:space="0" w:color="auto"/>
          </w:divBdr>
        </w:div>
        <w:div w:id="132063717">
          <w:marLeft w:val="0"/>
          <w:marRight w:val="0"/>
          <w:marTop w:val="0"/>
          <w:marBottom w:val="0"/>
          <w:divBdr>
            <w:top w:val="none" w:sz="0" w:space="0" w:color="auto"/>
            <w:left w:val="none" w:sz="0" w:space="0" w:color="auto"/>
            <w:bottom w:val="none" w:sz="0" w:space="0" w:color="auto"/>
            <w:right w:val="none" w:sz="0" w:space="0" w:color="auto"/>
          </w:divBdr>
        </w:div>
        <w:div w:id="1526484133">
          <w:marLeft w:val="0"/>
          <w:marRight w:val="0"/>
          <w:marTop w:val="0"/>
          <w:marBottom w:val="0"/>
          <w:divBdr>
            <w:top w:val="none" w:sz="0" w:space="0" w:color="auto"/>
            <w:left w:val="none" w:sz="0" w:space="0" w:color="auto"/>
            <w:bottom w:val="none" w:sz="0" w:space="0" w:color="auto"/>
            <w:right w:val="none" w:sz="0" w:space="0" w:color="auto"/>
          </w:divBdr>
        </w:div>
        <w:div w:id="98448017">
          <w:marLeft w:val="0"/>
          <w:marRight w:val="0"/>
          <w:marTop w:val="0"/>
          <w:marBottom w:val="0"/>
          <w:divBdr>
            <w:top w:val="none" w:sz="0" w:space="0" w:color="auto"/>
            <w:left w:val="none" w:sz="0" w:space="0" w:color="auto"/>
            <w:bottom w:val="none" w:sz="0" w:space="0" w:color="auto"/>
            <w:right w:val="none" w:sz="0" w:space="0" w:color="auto"/>
          </w:divBdr>
        </w:div>
        <w:div w:id="194848740">
          <w:marLeft w:val="0"/>
          <w:marRight w:val="0"/>
          <w:marTop w:val="0"/>
          <w:marBottom w:val="0"/>
          <w:divBdr>
            <w:top w:val="none" w:sz="0" w:space="0" w:color="auto"/>
            <w:left w:val="none" w:sz="0" w:space="0" w:color="auto"/>
            <w:bottom w:val="none" w:sz="0" w:space="0" w:color="auto"/>
            <w:right w:val="none" w:sz="0" w:space="0" w:color="auto"/>
          </w:divBdr>
        </w:div>
        <w:div w:id="1477408209">
          <w:marLeft w:val="0"/>
          <w:marRight w:val="0"/>
          <w:marTop w:val="0"/>
          <w:marBottom w:val="0"/>
          <w:divBdr>
            <w:top w:val="none" w:sz="0" w:space="0" w:color="auto"/>
            <w:left w:val="none" w:sz="0" w:space="0" w:color="auto"/>
            <w:bottom w:val="none" w:sz="0" w:space="0" w:color="auto"/>
            <w:right w:val="none" w:sz="0" w:space="0" w:color="auto"/>
          </w:divBdr>
        </w:div>
        <w:div w:id="1843858478">
          <w:marLeft w:val="0"/>
          <w:marRight w:val="0"/>
          <w:marTop w:val="0"/>
          <w:marBottom w:val="0"/>
          <w:divBdr>
            <w:top w:val="none" w:sz="0" w:space="0" w:color="auto"/>
            <w:left w:val="none" w:sz="0" w:space="0" w:color="auto"/>
            <w:bottom w:val="none" w:sz="0" w:space="0" w:color="auto"/>
            <w:right w:val="none" w:sz="0" w:space="0" w:color="auto"/>
          </w:divBdr>
        </w:div>
        <w:div w:id="1242252475">
          <w:marLeft w:val="0"/>
          <w:marRight w:val="0"/>
          <w:marTop w:val="0"/>
          <w:marBottom w:val="0"/>
          <w:divBdr>
            <w:top w:val="none" w:sz="0" w:space="0" w:color="auto"/>
            <w:left w:val="none" w:sz="0" w:space="0" w:color="auto"/>
            <w:bottom w:val="none" w:sz="0" w:space="0" w:color="auto"/>
            <w:right w:val="none" w:sz="0" w:space="0" w:color="auto"/>
          </w:divBdr>
        </w:div>
        <w:div w:id="1401438714">
          <w:marLeft w:val="0"/>
          <w:marRight w:val="0"/>
          <w:marTop w:val="0"/>
          <w:marBottom w:val="0"/>
          <w:divBdr>
            <w:top w:val="none" w:sz="0" w:space="0" w:color="auto"/>
            <w:left w:val="none" w:sz="0" w:space="0" w:color="auto"/>
            <w:bottom w:val="none" w:sz="0" w:space="0" w:color="auto"/>
            <w:right w:val="none" w:sz="0" w:space="0" w:color="auto"/>
          </w:divBdr>
        </w:div>
        <w:div w:id="664091478">
          <w:marLeft w:val="0"/>
          <w:marRight w:val="0"/>
          <w:marTop w:val="0"/>
          <w:marBottom w:val="0"/>
          <w:divBdr>
            <w:top w:val="none" w:sz="0" w:space="0" w:color="auto"/>
            <w:left w:val="none" w:sz="0" w:space="0" w:color="auto"/>
            <w:bottom w:val="none" w:sz="0" w:space="0" w:color="auto"/>
            <w:right w:val="none" w:sz="0" w:space="0" w:color="auto"/>
          </w:divBdr>
        </w:div>
        <w:div w:id="1884051718">
          <w:marLeft w:val="0"/>
          <w:marRight w:val="0"/>
          <w:marTop w:val="0"/>
          <w:marBottom w:val="0"/>
          <w:divBdr>
            <w:top w:val="none" w:sz="0" w:space="0" w:color="auto"/>
            <w:left w:val="none" w:sz="0" w:space="0" w:color="auto"/>
            <w:bottom w:val="none" w:sz="0" w:space="0" w:color="auto"/>
            <w:right w:val="none" w:sz="0" w:space="0" w:color="auto"/>
          </w:divBdr>
        </w:div>
        <w:div w:id="1714691625">
          <w:marLeft w:val="0"/>
          <w:marRight w:val="0"/>
          <w:marTop w:val="0"/>
          <w:marBottom w:val="0"/>
          <w:divBdr>
            <w:top w:val="none" w:sz="0" w:space="0" w:color="auto"/>
            <w:left w:val="none" w:sz="0" w:space="0" w:color="auto"/>
            <w:bottom w:val="none" w:sz="0" w:space="0" w:color="auto"/>
            <w:right w:val="none" w:sz="0" w:space="0" w:color="auto"/>
          </w:divBdr>
        </w:div>
        <w:div w:id="391123786">
          <w:marLeft w:val="0"/>
          <w:marRight w:val="0"/>
          <w:marTop w:val="0"/>
          <w:marBottom w:val="0"/>
          <w:divBdr>
            <w:top w:val="none" w:sz="0" w:space="0" w:color="auto"/>
            <w:left w:val="none" w:sz="0" w:space="0" w:color="auto"/>
            <w:bottom w:val="none" w:sz="0" w:space="0" w:color="auto"/>
            <w:right w:val="none" w:sz="0" w:space="0" w:color="auto"/>
          </w:divBdr>
        </w:div>
        <w:div w:id="414280597">
          <w:marLeft w:val="0"/>
          <w:marRight w:val="0"/>
          <w:marTop w:val="0"/>
          <w:marBottom w:val="0"/>
          <w:divBdr>
            <w:top w:val="none" w:sz="0" w:space="0" w:color="auto"/>
            <w:left w:val="none" w:sz="0" w:space="0" w:color="auto"/>
            <w:bottom w:val="none" w:sz="0" w:space="0" w:color="auto"/>
            <w:right w:val="none" w:sz="0" w:space="0" w:color="auto"/>
          </w:divBdr>
        </w:div>
        <w:div w:id="1829207836">
          <w:marLeft w:val="0"/>
          <w:marRight w:val="0"/>
          <w:marTop w:val="0"/>
          <w:marBottom w:val="0"/>
          <w:divBdr>
            <w:top w:val="none" w:sz="0" w:space="0" w:color="auto"/>
            <w:left w:val="none" w:sz="0" w:space="0" w:color="auto"/>
            <w:bottom w:val="none" w:sz="0" w:space="0" w:color="auto"/>
            <w:right w:val="none" w:sz="0" w:space="0" w:color="auto"/>
          </w:divBdr>
        </w:div>
        <w:div w:id="2117942028">
          <w:marLeft w:val="0"/>
          <w:marRight w:val="0"/>
          <w:marTop w:val="0"/>
          <w:marBottom w:val="0"/>
          <w:divBdr>
            <w:top w:val="none" w:sz="0" w:space="0" w:color="auto"/>
            <w:left w:val="none" w:sz="0" w:space="0" w:color="auto"/>
            <w:bottom w:val="none" w:sz="0" w:space="0" w:color="auto"/>
            <w:right w:val="none" w:sz="0" w:space="0" w:color="auto"/>
          </w:divBdr>
        </w:div>
        <w:div w:id="1494639946">
          <w:marLeft w:val="0"/>
          <w:marRight w:val="0"/>
          <w:marTop w:val="0"/>
          <w:marBottom w:val="0"/>
          <w:divBdr>
            <w:top w:val="none" w:sz="0" w:space="0" w:color="auto"/>
            <w:left w:val="none" w:sz="0" w:space="0" w:color="auto"/>
            <w:bottom w:val="none" w:sz="0" w:space="0" w:color="auto"/>
            <w:right w:val="none" w:sz="0" w:space="0" w:color="auto"/>
          </w:divBdr>
        </w:div>
        <w:div w:id="1788767064">
          <w:marLeft w:val="0"/>
          <w:marRight w:val="0"/>
          <w:marTop w:val="0"/>
          <w:marBottom w:val="0"/>
          <w:divBdr>
            <w:top w:val="none" w:sz="0" w:space="0" w:color="auto"/>
            <w:left w:val="none" w:sz="0" w:space="0" w:color="auto"/>
            <w:bottom w:val="none" w:sz="0" w:space="0" w:color="auto"/>
            <w:right w:val="none" w:sz="0" w:space="0" w:color="auto"/>
          </w:divBdr>
        </w:div>
        <w:div w:id="1091124058">
          <w:marLeft w:val="0"/>
          <w:marRight w:val="0"/>
          <w:marTop w:val="0"/>
          <w:marBottom w:val="0"/>
          <w:divBdr>
            <w:top w:val="none" w:sz="0" w:space="0" w:color="auto"/>
            <w:left w:val="none" w:sz="0" w:space="0" w:color="auto"/>
            <w:bottom w:val="none" w:sz="0" w:space="0" w:color="auto"/>
            <w:right w:val="none" w:sz="0" w:space="0" w:color="auto"/>
          </w:divBdr>
        </w:div>
        <w:div w:id="375549205">
          <w:marLeft w:val="0"/>
          <w:marRight w:val="0"/>
          <w:marTop w:val="0"/>
          <w:marBottom w:val="0"/>
          <w:divBdr>
            <w:top w:val="none" w:sz="0" w:space="0" w:color="auto"/>
            <w:left w:val="none" w:sz="0" w:space="0" w:color="auto"/>
            <w:bottom w:val="none" w:sz="0" w:space="0" w:color="auto"/>
            <w:right w:val="none" w:sz="0" w:space="0" w:color="auto"/>
          </w:divBdr>
        </w:div>
        <w:div w:id="1626542483">
          <w:marLeft w:val="0"/>
          <w:marRight w:val="0"/>
          <w:marTop w:val="0"/>
          <w:marBottom w:val="0"/>
          <w:divBdr>
            <w:top w:val="none" w:sz="0" w:space="0" w:color="auto"/>
            <w:left w:val="none" w:sz="0" w:space="0" w:color="auto"/>
            <w:bottom w:val="none" w:sz="0" w:space="0" w:color="auto"/>
            <w:right w:val="none" w:sz="0" w:space="0" w:color="auto"/>
          </w:divBdr>
        </w:div>
        <w:div w:id="1120952461">
          <w:marLeft w:val="0"/>
          <w:marRight w:val="0"/>
          <w:marTop w:val="0"/>
          <w:marBottom w:val="0"/>
          <w:divBdr>
            <w:top w:val="none" w:sz="0" w:space="0" w:color="auto"/>
            <w:left w:val="none" w:sz="0" w:space="0" w:color="auto"/>
            <w:bottom w:val="none" w:sz="0" w:space="0" w:color="auto"/>
            <w:right w:val="none" w:sz="0" w:space="0" w:color="auto"/>
          </w:divBdr>
        </w:div>
      </w:divsChild>
    </w:div>
    <w:div w:id="627324841">
      <w:bodyDiv w:val="1"/>
      <w:marLeft w:val="0"/>
      <w:marRight w:val="0"/>
      <w:marTop w:val="0"/>
      <w:marBottom w:val="0"/>
      <w:divBdr>
        <w:top w:val="none" w:sz="0" w:space="0" w:color="auto"/>
        <w:left w:val="none" w:sz="0" w:space="0" w:color="auto"/>
        <w:bottom w:val="none" w:sz="0" w:space="0" w:color="auto"/>
        <w:right w:val="none" w:sz="0" w:space="0" w:color="auto"/>
      </w:divBdr>
    </w:div>
    <w:div w:id="1012296779">
      <w:bodyDiv w:val="1"/>
      <w:marLeft w:val="0"/>
      <w:marRight w:val="0"/>
      <w:marTop w:val="0"/>
      <w:marBottom w:val="0"/>
      <w:divBdr>
        <w:top w:val="none" w:sz="0" w:space="0" w:color="auto"/>
        <w:left w:val="none" w:sz="0" w:space="0" w:color="auto"/>
        <w:bottom w:val="none" w:sz="0" w:space="0" w:color="auto"/>
        <w:right w:val="none" w:sz="0" w:space="0" w:color="auto"/>
      </w:divBdr>
      <w:divsChild>
        <w:div w:id="858587630">
          <w:marLeft w:val="0"/>
          <w:marRight w:val="0"/>
          <w:marTop w:val="0"/>
          <w:marBottom w:val="0"/>
          <w:divBdr>
            <w:top w:val="none" w:sz="0" w:space="0" w:color="auto"/>
            <w:left w:val="none" w:sz="0" w:space="0" w:color="auto"/>
            <w:bottom w:val="none" w:sz="0" w:space="0" w:color="auto"/>
            <w:right w:val="none" w:sz="0" w:space="0" w:color="auto"/>
          </w:divBdr>
        </w:div>
        <w:div w:id="110328004">
          <w:marLeft w:val="0"/>
          <w:marRight w:val="0"/>
          <w:marTop w:val="0"/>
          <w:marBottom w:val="0"/>
          <w:divBdr>
            <w:top w:val="none" w:sz="0" w:space="0" w:color="auto"/>
            <w:left w:val="none" w:sz="0" w:space="0" w:color="auto"/>
            <w:bottom w:val="none" w:sz="0" w:space="0" w:color="auto"/>
            <w:right w:val="none" w:sz="0" w:space="0" w:color="auto"/>
          </w:divBdr>
        </w:div>
        <w:div w:id="542865374">
          <w:marLeft w:val="0"/>
          <w:marRight w:val="0"/>
          <w:marTop w:val="0"/>
          <w:marBottom w:val="0"/>
          <w:divBdr>
            <w:top w:val="none" w:sz="0" w:space="0" w:color="auto"/>
            <w:left w:val="none" w:sz="0" w:space="0" w:color="auto"/>
            <w:bottom w:val="none" w:sz="0" w:space="0" w:color="auto"/>
            <w:right w:val="none" w:sz="0" w:space="0" w:color="auto"/>
          </w:divBdr>
        </w:div>
      </w:divsChild>
    </w:div>
    <w:div w:id="1060321074">
      <w:bodyDiv w:val="1"/>
      <w:marLeft w:val="0"/>
      <w:marRight w:val="0"/>
      <w:marTop w:val="0"/>
      <w:marBottom w:val="0"/>
      <w:divBdr>
        <w:top w:val="none" w:sz="0" w:space="0" w:color="auto"/>
        <w:left w:val="none" w:sz="0" w:space="0" w:color="auto"/>
        <w:bottom w:val="none" w:sz="0" w:space="0" w:color="auto"/>
        <w:right w:val="none" w:sz="0" w:space="0" w:color="auto"/>
      </w:divBdr>
      <w:divsChild>
        <w:div w:id="1460539193">
          <w:marLeft w:val="0"/>
          <w:marRight w:val="0"/>
          <w:marTop w:val="0"/>
          <w:marBottom w:val="0"/>
          <w:divBdr>
            <w:top w:val="none" w:sz="0" w:space="0" w:color="auto"/>
            <w:left w:val="none" w:sz="0" w:space="0" w:color="auto"/>
            <w:bottom w:val="none" w:sz="0" w:space="0" w:color="auto"/>
            <w:right w:val="none" w:sz="0" w:space="0" w:color="auto"/>
          </w:divBdr>
        </w:div>
        <w:div w:id="322899222">
          <w:marLeft w:val="0"/>
          <w:marRight w:val="0"/>
          <w:marTop w:val="0"/>
          <w:marBottom w:val="0"/>
          <w:divBdr>
            <w:top w:val="none" w:sz="0" w:space="0" w:color="auto"/>
            <w:left w:val="none" w:sz="0" w:space="0" w:color="auto"/>
            <w:bottom w:val="none" w:sz="0" w:space="0" w:color="auto"/>
            <w:right w:val="none" w:sz="0" w:space="0" w:color="auto"/>
          </w:divBdr>
        </w:div>
        <w:div w:id="499471827">
          <w:marLeft w:val="0"/>
          <w:marRight w:val="0"/>
          <w:marTop w:val="0"/>
          <w:marBottom w:val="0"/>
          <w:divBdr>
            <w:top w:val="none" w:sz="0" w:space="0" w:color="auto"/>
            <w:left w:val="none" w:sz="0" w:space="0" w:color="auto"/>
            <w:bottom w:val="none" w:sz="0" w:space="0" w:color="auto"/>
            <w:right w:val="none" w:sz="0" w:space="0" w:color="auto"/>
          </w:divBdr>
        </w:div>
        <w:div w:id="466164557">
          <w:marLeft w:val="0"/>
          <w:marRight w:val="0"/>
          <w:marTop w:val="0"/>
          <w:marBottom w:val="0"/>
          <w:divBdr>
            <w:top w:val="none" w:sz="0" w:space="0" w:color="auto"/>
            <w:left w:val="none" w:sz="0" w:space="0" w:color="auto"/>
            <w:bottom w:val="none" w:sz="0" w:space="0" w:color="auto"/>
            <w:right w:val="none" w:sz="0" w:space="0" w:color="auto"/>
          </w:divBdr>
        </w:div>
        <w:div w:id="1506941705">
          <w:marLeft w:val="0"/>
          <w:marRight w:val="0"/>
          <w:marTop w:val="0"/>
          <w:marBottom w:val="0"/>
          <w:divBdr>
            <w:top w:val="none" w:sz="0" w:space="0" w:color="auto"/>
            <w:left w:val="none" w:sz="0" w:space="0" w:color="auto"/>
            <w:bottom w:val="none" w:sz="0" w:space="0" w:color="auto"/>
            <w:right w:val="none" w:sz="0" w:space="0" w:color="auto"/>
          </w:divBdr>
        </w:div>
        <w:div w:id="925842344">
          <w:marLeft w:val="0"/>
          <w:marRight w:val="0"/>
          <w:marTop w:val="0"/>
          <w:marBottom w:val="0"/>
          <w:divBdr>
            <w:top w:val="none" w:sz="0" w:space="0" w:color="auto"/>
            <w:left w:val="none" w:sz="0" w:space="0" w:color="auto"/>
            <w:bottom w:val="none" w:sz="0" w:space="0" w:color="auto"/>
            <w:right w:val="none" w:sz="0" w:space="0" w:color="auto"/>
          </w:divBdr>
        </w:div>
      </w:divsChild>
    </w:div>
    <w:div w:id="1535852491">
      <w:bodyDiv w:val="1"/>
      <w:marLeft w:val="0"/>
      <w:marRight w:val="0"/>
      <w:marTop w:val="0"/>
      <w:marBottom w:val="0"/>
      <w:divBdr>
        <w:top w:val="none" w:sz="0" w:space="0" w:color="auto"/>
        <w:left w:val="none" w:sz="0" w:space="0" w:color="auto"/>
        <w:bottom w:val="none" w:sz="0" w:space="0" w:color="auto"/>
        <w:right w:val="none" w:sz="0" w:space="0" w:color="auto"/>
      </w:divBdr>
      <w:divsChild>
        <w:div w:id="861017225">
          <w:marLeft w:val="0"/>
          <w:marRight w:val="0"/>
          <w:marTop w:val="0"/>
          <w:marBottom w:val="0"/>
          <w:divBdr>
            <w:top w:val="none" w:sz="0" w:space="0" w:color="auto"/>
            <w:left w:val="none" w:sz="0" w:space="0" w:color="auto"/>
            <w:bottom w:val="none" w:sz="0" w:space="0" w:color="auto"/>
            <w:right w:val="none" w:sz="0" w:space="0" w:color="auto"/>
          </w:divBdr>
          <w:divsChild>
            <w:div w:id="1457483153">
              <w:marLeft w:val="0"/>
              <w:marRight w:val="0"/>
              <w:marTop w:val="0"/>
              <w:marBottom w:val="0"/>
              <w:divBdr>
                <w:top w:val="none" w:sz="0" w:space="0" w:color="auto"/>
                <w:left w:val="none" w:sz="0" w:space="0" w:color="auto"/>
                <w:bottom w:val="none" w:sz="0" w:space="0" w:color="auto"/>
                <w:right w:val="none" w:sz="0" w:space="0" w:color="auto"/>
              </w:divBdr>
            </w:div>
            <w:div w:id="2116438834">
              <w:marLeft w:val="0"/>
              <w:marRight w:val="0"/>
              <w:marTop w:val="0"/>
              <w:marBottom w:val="0"/>
              <w:divBdr>
                <w:top w:val="none" w:sz="0" w:space="0" w:color="auto"/>
                <w:left w:val="none" w:sz="0" w:space="0" w:color="auto"/>
                <w:bottom w:val="none" w:sz="0" w:space="0" w:color="auto"/>
                <w:right w:val="none" w:sz="0" w:space="0" w:color="auto"/>
              </w:divBdr>
            </w:div>
            <w:div w:id="1302076769">
              <w:marLeft w:val="0"/>
              <w:marRight w:val="0"/>
              <w:marTop w:val="0"/>
              <w:marBottom w:val="0"/>
              <w:divBdr>
                <w:top w:val="none" w:sz="0" w:space="0" w:color="auto"/>
                <w:left w:val="none" w:sz="0" w:space="0" w:color="auto"/>
                <w:bottom w:val="none" w:sz="0" w:space="0" w:color="auto"/>
                <w:right w:val="none" w:sz="0" w:space="0" w:color="auto"/>
              </w:divBdr>
            </w:div>
            <w:div w:id="348605307">
              <w:marLeft w:val="0"/>
              <w:marRight w:val="0"/>
              <w:marTop w:val="0"/>
              <w:marBottom w:val="0"/>
              <w:divBdr>
                <w:top w:val="none" w:sz="0" w:space="0" w:color="auto"/>
                <w:left w:val="none" w:sz="0" w:space="0" w:color="auto"/>
                <w:bottom w:val="none" w:sz="0" w:space="0" w:color="auto"/>
                <w:right w:val="none" w:sz="0" w:space="0" w:color="auto"/>
              </w:divBdr>
            </w:div>
            <w:div w:id="1418136788">
              <w:marLeft w:val="0"/>
              <w:marRight w:val="0"/>
              <w:marTop w:val="0"/>
              <w:marBottom w:val="0"/>
              <w:divBdr>
                <w:top w:val="none" w:sz="0" w:space="0" w:color="auto"/>
                <w:left w:val="none" w:sz="0" w:space="0" w:color="auto"/>
                <w:bottom w:val="none" w:sz="0" w:space="0" w:color="auto"/>
                <w:right w:val="none" w:sz="0" w:space="0" w:color="auto"/>
              </w:divBdr>
            </w:div>
            <w:div w:id="718435203">
              <w:marLeft w:val="0"/>
              <w:marRight w:val="0"/>
              <w:marTop w:val="0"/>
              <w:marBottom w:val="0"/>
              <w:divBdr>
                <w:top w:val="none" w:sz="0" w:space="0" w:color="auto"/>
                <w:left w:val="none" w:sz="0" w:space="0" w:color="auto"/>
                <w:bottom w:val="none" w:sz="0" w:space="0" w:color="auto"/>
                <w:right w:val="none" w:sz="0" w:space="0" w:color="auto"/>
              </w:divBdr>
            </w:div>
            <w:div w:id="237834988">
              <w:marLeft w:val="0"/>
              <w:marRight w:val="0"/>
              <w:marTop w:val="0"/>
              <w:marBottom w:val="0"/>
              <w:divBdr>
                <w:top w:val="none" w:sz="0" w:space="0" w:color="auto"/>
                <w:left w:val="none" w:sz="0" w:space="0" w:color="auto"/>
                <w:bottom w:val="none" w:sz="0" w:space="0" w:color="auto"/>
                <w:right w:val="none" w:sz="0" w:space="0" w:color="auto"/>
              </w:divBdr>
            </w:div>
            <w:div w:id="1875996798">
              <w:marLeft w:val="0"/>
              <w:marRight w:val="0"/>
              <w:marTop w:val="0"/>
              <w:marBottom w:val="0"/>
              <w:divBdr>
                <w:top w:val="none" w:sz="0" w:space="0" w:color="auto"/>
                <w:left w:val="none" w:sz="0" w:space="0" w:color="auto"/>
                <w:bottom w:val="none" w:sz="0" w:space="0" w:color="auto"/>
                <w:right w:val="none" w:sz="0" w:space="0" w:color="auto"/>
              </w:divBdr>
            </w:div>
            <w:div w:id="1066295014">
              <w:marLeft w:val="0"/>
              <w:marRight w:val="0"/>
              <w:marTop w:val="0"/>
              <w:marBottom w:val="0"/>
              <w:divBdr>
                <w:top w:val="none" w:sz="0" w:space="0" w:color="auto"/>
                <w:left w:val="none" w:sz="0" w:space="0" w:color="auto"/>
                <w:bottom w:val="none" w:sz="0" w:space="0" w:color="auto"/>
                <w:right w:val="none" w:sz="0" w:space="0" w:color="auto"/>
              </w:divBdr>
            </w:div>
            <w:div w:id="1322274937">
              <w:marLeft w:val="0"/>
              <w:marRight w:val="0"/>
              <w:marTop w:val="0"/>
              <w:marBottom w:val="0"/>
              <w:divBdr>
                <w:top w:val="none" w:sz="0" w:space="0" w:color="auto"/>
                <w:left w:val="none" w:sz="0" w:space="0" w:color="auto"/>
                <w:bottom w:val="none" w:sz="0" w:space="0" w:color="auto"/>
                <w:right w:val="none" w:sz="0" w:space="0" w:color="auto"/>
              </w:divBdr>
            </w:div>
            <w:div w:id="1530873695">
              <w:marLeft w:val="0"/>
              <w:marRight w:val="0"/>
              <w:marTop w:val="0"/>
              <w:marBottom w:val="0"/>
              <w:divBdr>
                <w:top w:val="none" w:sz="0" w:space="0" w:color="auto"/>
                <w:left w:val="none" w:sz="0" w:space="0" w:color="auto"/>
                <w:bottom w:val="none" w:sz="0" w:space="0" w:color="auto"/>
                <w:right w:val="none" w:sz="0" w:space="0" w:color="auto"/>
              </w:divBdr>
            </w:div>
            <w:div w:id="892500472">
              <w:marLeft w:val="0"/>
              <w:marRight w:val="0"/>
              <w:marTop w:val="0"/>
              <w:marBottom w:val="0"/>
              <w:divBdr>
                <w:top w:val="none" w:sz="0" w:space="0" w:color="auto"/>
                <w:left w:val="none" w:sz="0" w:space="0" w:color="auto"/>
                <w:bottom w:val="none" w:sz="0" w:space="0" w:color="auto"/>
                <w:right w:val="none" w:sz="0" w:space="0" w:color="auto"/>
              </w:divBdr>
            </w:div>
            <w:div w:id="1015111189">
              <w:marLeft w:val="0"/>
              <w:marRight w:val="0"/>
              <w:marTop w:val="0"/>
              <w:marBottom w:val="0"/>
              <w:divBdr>
                <w:top w:val="none" w:sz="0" w:space="0" w:color="auto"/>
                <w:left w:val="none" w:sz="0" w:space="0" w:color="auto"/>
                <w:bottom w:val="none" w:sz="0" w:space="0" w:color="auto"/>
                <w:right w:val="none" w:sz="0" w:space="0" w:color="auto"/>
              </w:divBdr>
            </w:div>
            <w:div w:id="1851334762">
              <w:marLeft w:val="0"/>
              <w:marRight w:val="0"/>
              <w:marTop w:val="0"/>
              <w:marBottom w:val="0"/>
              <w:divBdr>
                <w:top w:val="none" w:sz="0" w:space="0" w:color="auto"/>
                <w:left w:val="none" w:sz="0" w:space="0" w:color="auto"/>
                <w:bottom w:val="none" w:sz="0" w:space="0" w:color="auto"/>
                <w:right w:val="none" w:sz="0" w:space="0" w:color="auto"/>
              </w:divBdr>
            </w:div>
            <w:div w:id="523707876">
              <w:marLeft w:val="0"/>
              <w:marRight w:val="0"/>
              <w:marTop w:val="0"/>
              <w:marBottom w:val="0"/>
              <w:divBdr>
                <w:top w:val="none" w:sz="0" w:space="0" w:color="auto"/>
                <w:left w:val="none" w:sz="0" w:space="0" w:color="auto"/>
                <w:bottom w:val="none" w:sz="0" w:space="0" w:color="auto"/>
                <w:right w:val="none" w:sz="0" w:space="0" w:color="auto"/>
              </w:divBdr>
            </w:div>
            <w:div w:id="983244126">
              <w:marLeft w:val="0"/>
              <w:marRight w:val="0"/>
              <w:marTop w:val="0"/>
              <w:marBottom w:val="0"/>
              <w:divBdr>
                <w:top w:val="none" w:sz="0" w:space="0" w:color="auto"/>
                <w:left w:val="none" w:sz="0" w:space="0" w:color="auto"/>
                <w:bottom w:val="none" w:sz="0" w:space="0" w:color="auto"/>
                <w:right w:val="none" w:sz="0" w:space="0" w:color="auto"/>
              </w:divBdr>
            </w:div>
            <w:div w:id="1030107853">
              <w:marLeft w:val="0"/>
              <w:marRight w:val="0"/>
              <w:marTop w:val="0"/>
              <w:marBottom w:val="0"/>
              <w:divBdr>
                <w:top w:val="none" w:sz="0" w:space="0" w:color="auto"/>
                <w:left w:val="none" w:sz="0" w:space="0" w:color="auto"/>
                <w:bottom w:val="none" w:sz="0" w:space="0" w:color="auto"/>
                <w:right w:val="none" w:sz="0" w:space="0" w:color="auto"/>
              </w:divBdr>
            </w:div>
            <w:div w:id="1833523424">
              <w:marLeft w:val="0"/>
              <w:marRight w:val="0"/>
              <w:marTop w:val="0"/>
              <w:marBottom w:val="0"/>
              <w:divBdr>
                <w:top w:val="none" w:sz="0" w:space="0" w:color="auto"/>
                <w:left w:val="none" w:sz="0" w:space="0" w:color="auto"/>
                <w:bottom w:val="none" w:sz="0" w:space="0" w:color="auto"/>
                <w:right w:val="none" w:sz="0" w:space="0" w:color="auto"/>
              </w:divBdr>
            </w:div>
            <w:div w:id="754088141">
              <w:marLeft w:val="0"/>
              <w:marRight w:val="0"/>
              <w:marTop w:val="0"/>
              <w:marBottom w:val="0"/>
              <w:divBdr>
                <w:top w:val="none" w:sz="0" w:space="0" w:color="auto"/>
                <w:left w:val="none" w:sz="0" w:space="0" w:color="auto"/>
                <w:bottom w:val="none" w:sz="0" w:space="0" w:color="auto"/>
                <w:right w:val="none" w:sz="0" w:space="0" w:color="auto"/>
              </w:divBdr>
            </w:div>
            <w:div w:id="2044986692">
              <w:marLeft w:val="0"/>
              <w:marRight w:val="0"/>
              <w:marTop w:val="0"/>
              <w:marBottom w:val="0"/>
              <w:divBdr>
                <w:top w:val="none" w:sz="0" w:space="0" w:color="auto"/>
                <w:left w:val="none" w:sz="0" w:space="0" w:color="auto"/>
                <w:bottom w:val="none" w:sz="0" w:space="0" w:color="auto"/>
                <w:right w:val="none" w:sz="0" w:space="0" w:color="auto"/>
              </w:divBdr>
            </w:div>
            <w:div w:id="35588840">
              <w:marLeft w:val="0"/>
              <w:marRight w:val="0"/>
              <w:marTop w:val="0"/>
              <w:marBottom w:val="0"/>
              <w:divBdr>
                <w:top w:val="none" w:sz="0" w:space="0" w:color="auto"/>
                <w:left w:val="none" w:sz="0" w:space="0" w:color="auto"/>
                <w:bottom w:val="none" w:sz="0" w:space="0" w:color="auto"/>
                <w:right w:val="none" w:sz="0" w:space="0" w:color="auto"/>
              </w:divBdr>
            </w:div>
            <w:div w:id="2139105205">
              <w:marLeft w:val="0"/>
              <w:marRight w:val="0"/>
              <w:marTop w:val="0"/>
              <w:marBottom w:val="0"/>
              <w:divBdr>
                <w:top w:val="none" w:sz="0" w:space="0" w:color="auto"/>
                <w:left w:val="none" w:sz="0" w:space="0" w:color="auto"/>
                <w:bottom w:val="none" w:sz="0" w:space="0" w:color="auto"/>
                <w:right w:val="none" w:sz="0" w:space="0" w:color="auto"/>
              </w:divBdr>
            </w:div>
            <w:div w:id="1407454456">
              <w:marLeft w:val="0"/>
              <w:marRight w:val="0"/>
              <w:marTop w:val="0"/>
              <w:marBottom w:val="0"/>
              <w:divBdr>
                <w:top w:val="none" w:sz="0" w:space="0" w:color="auto"/>
                <w:left w:val="none" w:sz="0" w:space="0" w:color="auto"/>
                <w:bottom w:val="none" w:sz="0" w:space="0" w:color="auto"/>
                <w:right w:val="none" w:sz="0" w:space="0" w:color="auto"/>
              </w:divBdr>
            </w:div>
            <w:div w:id="449012132">
              <w:marLeft w:val="0"/>
              <w:marRight w:val="0"/>
              <w:marTop w:val="0"/>
              <w:marBottom w:val="0"/>
              <w:divBdr>
                <w:top w:val="none" w:sz="0" w:space="0" w:color="auto"/>
                <w:left w:val="none" w:sz="0" w:space="0" w:color="auto"/>
                <w:bottom w:val="none" w:sz="0" w:space="0" w:color="auto"/>
                <w:right w:val="none" w:sz="0" w:space="0" w:color="auto"/>
              </w:divBdr>
            </w:div>
            <w:div w:id="70546257">
              <w:marLeft w:val="0"/>
              <w:marRight w:val="0"/>
              <w:marTop w:val="0"/>
              <w:marBottom w:val="0"/>
              <w:divBdr>
                <w:top w:val="none" w:sz="0" w:space="0" w:color="auto"/>
                <w:left w:val="none" w:sz="0" w:space="0" w:color="auto"/>
                <w:bottom w:val="none" w:sz="0" w:space="0" w:color="auto"/>
                <w:right w:val="none" w:sz="0" w:space="0" w:color="auto"/>
              </w:divBdr>
            </w:div>
            <w:div w:id="81999849">
              <w:marLeft w:val="0"/>
              <w:marRight w:val="0"/>
              <w:marTop w:val="0"/>
              <w:marBottom w:val="0"/>
              <w:divBdr>
                <w:top w:val="none" w:sz="0" w:space="0" w:color="auto"/>
                <w:left w:val="none" w:sz="0" w:space="0" w:color="auto"/>
                <w:bottom w:val="none" w:sz="0" w:space="0" w:color="auto"/>
                <w:right w:val="none" w:sz="0" w:space="0" w:color="auto"/>
              </w:divBdr>
            </w:div>
            <w:div w:id="76709155">
              <w:marLeft w:val="0"/>
              <w:marRight w:val="0"/>
              <w:marTop w:val="0"/>
              <w:marBottom w:val="0"/>
              <w:divBdr>
                <w:top w:val="none" w:sz="0" w:space="0" w:color="auto"/>
                <w:left w:val="none" w:sz="0" w:space="0" w:color="auto"/>
                <w:bottom w:val="none" w:sz="0" w:space="0" w:color="auto"/>
                <w:right w:val="none" w:sz="0" w:space="0" w:color="auto"/>
              </w:divBdr>
            </w:div>
            <w:div w:id="1418399714">
              <w:marLeft w:val="0"/>
              <w:marRight w:val="0"/>
              <w:marTop w:val="0"/>
              <w:marBottom w:val="0"/>
              <w:divBdr>
                <w:top w:val="none" w:sz="0" w:space="0" w:color="auto"/>
                <w:left w:val="none" w:sz="0" w:space="0" w:color="auto"/>
                <w:bottom w:val="none" w:sz="0" w:space="0" w:color="auto"/>
                <w:right w:val="none" w:sz="0" w:space="0" w:color="auto"/>
              </w:divBdr>
            </w:div>
            <w:div w:id="1626736698">
              <w:marLeft w:val="0"/>
              <w:marRight w:val="0"/>
              <w:marTop w:val="0"/>
              <w:marBottom w:val="0"/>
              <w:divBdr>
                <w:top w:val="none" w:sz="0" w:space="0" w:color="auto"/>
                <w:left w:val="none" w:sz="0" w:space="0" w:color="auto"/>
                <w:bottom w:val="none" w:sz="0" w:space="0" w:color="auto"/>
                <w:right w:val="none" w:sz="0" w:space="0" w:color="auto"/>
              </w:divBdr>
            </w:div>
            <w:div w:id="593518952">
              <w:marLeft w:val="0"/>
              <w:marRight w:val="0"/>
              <w:marTop w:val="0"/>
              <w:marBottom w:val="0"/>
              <w:divBdr>
                <w:top w:val="none" w:sz="0" w:space="0" w:color="auto"/>
                <w:left w:val="none" w:sz="0" w:space="0" w:color="auto"/>
                <w:bottom w:val="none" w:sz="0" w:space="0" w:color="auto"/>
                <w:right w:val="none" w:sz="0" w:space="0" w:color="auto"/>
              </w:divBdr>
            </w:div>
            <w:div w:id="1732340231">
              <w:marLeft w:val="0"/>
              <w:marRight w:val="0"/>
              <w:marTop w:val="0"/>
              <w:marBottom w:val="0"/>
              <w:divBdr>
                <w:top w:val="none" w:sz="0" w:space="0" w:color="auto"/>
                <w:left w:val="none" w:sz="0" w:space="0" w:color="auto"/>
                <w:bottom w:val="none" w:sz="0" w:space="0" w:color="auto"/>
                <w:right w:val="none" w:sz="0" w:space="0" w:color="auto"/>
              </w:divBdr>
            </w:div>
            <w:div w:id="754403645">
              <w:marLeft w:val="0"/>
              <w:marRight w:val="0"/>
              <w:marTop w:val="0"/>
              <w:marBottom w:val="0"/>
              <w:divBdr>
                <w:top w:val="none" w:sz="0" w:space="0" w:color="auto"/>
                <w:left w:val="none" w:sz="0" w:space="0" w:color="auto"/>
                <w:bottom w:val="none" w:sz="0" w:space="0" w:color="auto"/>
                <w:right w:val="none" w:sz="0" w:space="0" w:color="auto"/>
              </w:divBdr>
            </w:div>
            <w:div w:id="1378433243">
              <w:marLeft w:val="0"/>
              <w:marRight w:val="0"/>
              <w:marTop w:val="0"/>
              <w:marBottom w:val="0"/>
              <w:divBdr>
                <w:top w:val="none" w:sz="0" w:space="0" w:color="auto"/>
                <w:left w:val="none" w:sz="0" w:space="0" w:color="auto"/>
                <w:bottom w:val="none" w:sz="0" w:space="0" w:color="auto"/>
                <w:right w:val="none" w:sz="0" w:space="0" w:color="auto"/>
              </w:divBdr>
            </w:div>
            <w:div w:id="1214121944">
              <w:marLeft w:val="0"/>
              <w:marRight w:val="0"/>
              <w:marTop w:val="0"/>
              <w:marBottom w:val="0"/>
              <w:divBdr>
                <w:top w:val="none" w:sz="0" w:space="0" w:color="auto"/>
                <w:left w:val="none" w:sz="0" w:space="0" w:color="auto"/>
                <w:bottom w:val="none" w:sz="0" w:space="0" w:color="auto"/>
                <w:right w:val="none" w:sz="0" w:space="0" w:color="auto"/>
              </w:divBdr>
            </w:div>
            <w:div w:id="64110293">
              <w:marLeft w:val="0"/>
              <w:marRight w:val="0"/>
              <w:marTop w:val="0"/>
              <w:marBottom w:val="0"/>
              <w:divBdr>
                <w:top w:val="none" w:sz="0" w:space="0" w:color="auto"/>
                <w:left w:val="none" w:sz="0" w:space="0" w:color="auto"/>
                <w:bottom w:val="none" w:sz="0" w:space="0" w:color="auto"/>
                <w:right w:val="none" w:sz="0" w:space="0" w:color="auto"/>
              </w:divBdr>
            </w:div>
            <w:div w:id="381709145">
              <w:marLeft w:val="0"/>
              <w:marRight w:val="0"/>
              <w:marTop w:val="0"/>
              <w:marBottom w:val="0"/>
              <w:divBdr>
                <w:top w:val="none" w:sz="0" w:space="0" w:color="auto"/>
                <w:left w:val="none" w:sz="0" w:space="0" w:color="auto"/>
                <w:bottom w:val="none" w:sz="0" w:space="0" w:color="auto"/>
                <w:right w:val="none" w:sz="0" w:space="0" w:color="auto"/>
              </w:divBdr>
            </w:div>
            <w:div w:id="1569732254">
              <w:marLeft w:val="0"/>
              <w:marRight w:val="0"/>
              <w:marTop w:val="0"/>
              <w:marBottom w:val="0"/>
              <w:divBdr>
                <w:top w:val="none" w:sz="0" w:space="0" w:color="auto"/>
                <w:left w:val="none" w:sz="0" w:space="0" w:color="auto"/>
                <w:bottom w:val="none" w:sz="0" w:space="0" w:color="auto"/>
                <w:right w:val="none" w:sz="0" w:space="0" w:color="auto"/>
              </w:divBdr>
            </w:div>
            <w:div w:id="1351569177">
              <w:marLeft w:val="0"/>
              <w:marRight w:val="0"/>
              <w:marTop w:val="0"/>
              <w:marBottom w:val="0"/>
              <w:divBdr>
                <w:top w:val="none" w:sz="0" w:space="0" w:color="auto"/>
                <w:left w:val="none" w:sz="0" w:space="0" w:color="auto"/>
                <w:bottom w:val="none" w:sz="0" w:space="0" w:color="auto"/>
                <w:right w:val="none" w:sz="0" w:space="0" w:color="auto"/>
              </w:divBdr>
            </w:div>
            <w:div w:id="401605379">
              <w:marLeft w:val="0"/>
              <w:marRight w:val="0"/>
              <w:marTop w:val="0"/>
              <w:marBottom w:val="0"/>
              <w:divBdr>
                <w:top w:val="none" w:sz="0" w:space="0" w:color="auto"/>
                <w:left w:val="none" w:sz="0" w:space="0" w:color="auto"/>
                <w:bottom w:val="none" w:sz="0" w:space="0" w:color="auto"/>
                <w:right w:val="none" w:sz="0" w:space="0" w:color="auto"/>
              </w:divBdr>
            </w:div>
            <w:div w:id="562103068">
              <w:marLeft w:val="0"/>
              <w:marRight w:val="0"/>
              <w:marTop w:val="0"/>
              <w:marBottom w:val="0"/>
              <w:divBdr>
                <w:top w:val="none" w:sz="0" w:space="0" w:color="auto"/>
                <w:left w:val="none" w:sz="0" w:space="0" w:color="auto"/>
                <w:bottom w:val="none" w:sz="0" w:space="0" w:color="auto"/>
                <w:right w:val="none" w:sz="0" w:space="0" w:color="auto"/>
              </w:divBdr>
            </w:div>
            <w:div w:id="1450321598">
              <w:marLeft w:val="0"/>
              <w:marRight w:val="0"/>
              <w:marTop w:val="0"/>
              <w:marBottom w:val="0"/>
              <w:divBdr>
                <w:top w:val="none" w:sz="0" w:space="0" w:color="auto"/>
                <w:left w:val="none" w:sz="0" w:space="0" w:color="auto"/>
                <w:bottom w:val="none" w:sz="0" w:space="0" w:color="auto"/>
                <w:right w:val="none" w:sz="0" w:space="0" w:color="auto"/>
              </w:divBdr>
            </w:div>
            <w:div w:id="1752461412">
              <w:marLeft w:val="0"/>
              <w:marRight w:val="0"/>
              <w:marTop w:val="0"/>
              <w:marBottom w:val="0"/>
              <w:divBdr>
                <w:top w:val="none" w:sz="0" w:space="0" w:color="auto"/>
                <w:left w:val="none" w:sz="0" w:space="0" w:color="auto"/>
                <w:bottom w:val="none" w:sz="0" w:space="0" w:color="auto"/>
                <w:right w:val="none" w:sz="0" w:space="0" w:color="auto"/>
              </w:divBdr>
            </w:div>
            <w:div w:id="1193611715">
              <w:marLeft w:val="0"/>
              <w:marRight w:val="0"/>
              <w:marTop w:val="0"/>
              <w:marBottom w:val="0"/>
              <w:divBdr>
                <w:top w:val="none" w:sz="0" w:space="0" w:color="auto"/>
                <w:left w:val="none" w:sz="0" w:space="0" w:color="auto"/>
                <w:bottom w:val="none" w:sz="0" w:space="0" w:color="auto"/>
                <w:right w:val="none" w:sz="0" w:space="0" w:color="auto"/>
              </w:divBdr>
            </w:div>
            <w:div w:id="1741715051">
              <w:marLeft w:val="0"/>
              <w:marRight w:val="0"/>
              <w:marTop w:val="0"/>
              <w:marBottom w:val="0"/>
              <w:divBdr>
                <w:top w:val="none" w:sz="0" w:space="0" w:color="auto"/>
                <w:left w:val="none" w:sz="0" w:space="0" w:color="auto"/>
                <w:bottom w:val="none" w:sz="0" w:space="0" w:color="auto"/>
                <w:right w:val="none" w:sz="0" w:space="0" w:color="auto"/>
              </w:divBdr>
            </w:div>
            <w:div w:id="374736481">
              <w:marLeft w:val="0"/>
              <w:marRight w:val="0"/>
              <w:marTop w:val="0"/>
              <w:marBottom w:val="0"/>
              <w:divBdr>
                <w:top w:val="none" w:sz="0" w:space="0" w:color="auto"/>
                <w:left w:val="none" w:sz="0" w:space="0" w:color="auto"/>
                <w:bottom w:val="none" w:sz="0" w:space="0" w:color="auto"/>
                <w:right w:val="none" w:sz="0" w:space="0" w:color="auto"/>
              </w:divBdr>
            </w:div>
            <w:div w:id="1369333896">
              <w:marLeft w:val="0"/>
              <w:marRight w:val="0"/>
              <w:marTop w:val="0"/>
              <w:marBottom w:val="0"/>
              <w:divBdr>
                <w:top w:val="none" w:sz="0" w:space="0" w:color="auto"/>
                <w:left w:val="none" w:sz="0" w:space="0" w:color="auto"/>
                <w:bottom w:val="none" w:sz="0" w:space="0" w:color="auto"/>
                <w:right w:val="none" w:sz="0" w:space="0" w:color="auto"/>
              </w:divBdr>
            </w:div>
            <w:div w:id="1661034829">
              <w:marLeft w:val="0"/>
              <w:marRight w:val="0"/>
              <w:marTop w:val="0"/>
              <w:marBottom w:val="0"/>
              <w:divBdr>
                <w:top w:val="none" w:sz="0" w:space="0" w:color="auto"/>
                <w:left w:val="none" w:sz="0" w:space="0" w:color="auto"/>
                <w:bottom w:val="none" w:sz="0" w:space="0" w:color="auto"/>
                <w:right w:val="none" w:sz="0" w:space="0" w:color="auto"/>
              </w:divBdr>
            </w:div>
            <w:div w:id="1889146663">
              <w:marLeft w:val="0"/>
              <w:marRight w:val="0"/>
              <w:marTop w:val="0"/>
              <w:marBottom w:val="0"/>
              <w:divBdr>
                <w:top w:val="none" w:sz="0" w:space="0" w:color="auto"/>
                <w:left w:val="none" w:sz="0" w:space="0" w:color="auto"/>
                <w:bottom w:val="none" w:sz="0" w:space="0" w:color="auto"/>
                <w:right w:val="none" w:sz="0" w:space="0" w:color="auto"/>
              </w:divBdr>
            </w:div>
            <w:div w:id="1181510234">
              <w:marLeft w:val="0"/>
              <w:marRight w:val="0"/>
              <w:marTop w:val="0"/>
              <w:marBottom w:val="0"/>
              <w:divBdr>
                <w:top w:val="none" w:sz="0" w:space="0" w:color="auto"/>
                <w:left w:val="none" w:sz="0" w:space="0" w:color="auto"/>
                <w:bottom w:val="none" w:sz="0" w:space="0" w:color="auto"/>
                <w:right w:val="none" w:sz="0" w:space="0" w:color="auto"/>
              </w:divBdr>
            </w:div>
            <w:div w:id="558708668">
              <w:marLeft w:val="0"/>
              <w:marRight w:val="0"/>
              <w:marTop w:val="0"/>
              <w:marBottom w:val="0"/>
              <w:divBdr>
                <w:top w:val="none" w:sz="0" w:space="0" w:color="auto"/>
                <w:left w:val="none" w:sz="0" w:space="0" w:color="auto"/>
                <w:bottom w:val="none" w:sz="0" w:space="0" w:color="auto"/>
                <w:right w:val="none" w:sz="0" w:space="0" w:color="auto"/>
              </w:divBdr>
            </w:div>
            <w:div w:id="1152477815">
              <w:marLeft w:val="0"/>
              <w:marRight w:val="0"/>
              <w:marTop w:val="0"/>
              <w:marBottom w:val="0"/>
              <w:divBdr>
                <w:top w:val="none" w:sz="0" w:space="0" w:color="auto"/>
                <w:left w:val="none" w:sz="0" w:space="0" w:color="auto"/>
                <w:bottom w:val="none" w:sz="0" w:space="0" w:color="auto"/>
                <w:right w:val="none" w:sz="0" w:space="0" w:color="auto"/>
              </w:divBdr>
            </w:div>
            <w:div w:id="2120417632">
              <w:marLeft w:val="0"/>
              <w:marRight w:val="0"/>
              <w:marTop w:val="0"/>
              <w:marBottom w:val="0"/>
              <w:divBdr>
                <w:top w:val="none" w:sz="0" w:space="0" w:color="auto"/>
                <w:left w:val="none" w:sz="0" w:space="0" w:color="auto"/>
                <w:bottom w:val="none" w:sz="0" w:space="0" w:color="auto"/>
                <w:right w:val="none" w:sz="0" w:space="0" w:color="auto"/>
              </w:divBdr>
            </w:div>
            <w:div w:id="1144395064">
              <w:marLeft w:val="0"/>
              <w:marRight w:val="0"/>
              <w:marTop w:val="0"/>
              <w:marBottom w:val="0"/>
              <w:divBdr>
                <w:top w:val="none" w:sz="0" w:space="0" w:color="auto"/>
                <w:left w:val="none" w:sz="0" w:space="0" w:color="auto"/>
                <w:bottom w:val="none" w:sz="0" w:space="0" w:color="auto"/>
                <w:right w:val="none" w:sz="0" w:space="0" w:color="auto"/>
              </w:divBdr>
            </w:div>
            <w:div w:id="338389369">
              <w:marLeft w:val="0"/>
              <w:marRight w:val="0"/>
              <w:marTop w:val="0"/>
              <w:marBottom w:val="0"/>
              <w:divBdr>
                <w:top w:val="none" w:sz="0" w:space="0" w:color="auto"/>
                <w:left w:val="none" w:sz="0" w:space="0" w:color="auto"/>
                <w:bottom w:val="none" w:sz="0" w:space="0" w:color="auto"/>
                <w:right w:val="none" w:sz="0" w:space="0" w:color="auto"/>
              </w:divBdr>
            </w:div>
            <w:div w:id="1636106614">
              <w:marLeft w:val="0"/>
              <w:marRight w:val="0"/>
              <w:marTop w:val="0"/>
              <w:marBottom w:val="0"/>
              <w:divBdr>
                <w:top w:val="none" w:sz="0" w:space="0" w:color="auto"/>
                <w:left w:val="none" w:sz="0" w:space="0" w:color="auto"/>
                <w:bottom w:val="none" w:sz="0" w:space="0" w:color="auto"/>
                <w:right w:val="none" w:sz="0" w:space="0" w:color="auto"/>
              </w:divBdr>
            </w:div>
            <w:div w:id="381753265">
              <w:marLeft w:val="0"/>
              <w:marRight w:val="0"/>
              <w:marTop w:val="0"/>
              <w:marBottom w:val="0"/>
              <w:divBdr>
                <w:top w:val="none" w:sz="0" w:space="0" w:color="auto"/>
                <w:left w:val="none" w:sz="0" w:space="0" w:color="auto"/>
                <w:bottom w:val="none" w:sz="0" w:space="0" w:color="auto"/>
                <w:right w:val="none" w:sz="0" w:space="0" w:color="auto"/>
              </w:divBdr>
            </w:div>
            <w:div w:id="1811366113">
              <w:marLeft w:val="0"/>
              <w:marRight w:val="0"/>
              <w:marTop w:val="0"/>
              <w:marBottom w:val="0"/>
              <w:divBdr>
                <w:top w:val="none" w:sz="0" w:space="0" w:color="auto"/>
                <w:left w:val="none" w:sz="0" w:space="0" w:color="auto"/>
                <w:bottom w:val="none" w:sz="0" w:space="0" w:color="auto"/>
                <w:right w:val="none" w:sz="0" w:space="0" w:color="auto"/>
              </w:divBdr>
            </w:div>
            <w:div w:id="207038648">
              <w:marLeft w:val="0"/>
              <w:marRight w:val="0"/>
              <w:marTop w:val="0"/>
              <w:marBottom w:val="0"/>
              <w:divBdr>
                <w:top w:val="none" w:sz="0" w:space="0" w:color="auto"/>
                <w:left w:val="none" w:sz="0" w:space="0" w:color="auto"/>
                <w:bottom w:val="none" w:sz="0" w:space="0" w:color="auto"/>
                <w:right w:val="none" w:sz="0" w:space="0" w:color="auto"/>
              </w:divBdr>
            </w:div>
            <w:div w:id="697395732">
              <w:marLeft w:val="0"/>
              <w:marRight w:val="0"/>
              <w:marTop w:val="0"/>
              <w:marBottom w:val="0"/>
              <w:divBdr>
                <w:top w:val="none" w:sz="0" w:space="0" w:color="auto"/>
                <w:left w:val="none" w:sz="0" w:space="0" w:color="auto"/>
                <w:bottom w:val="none" w:sz="0" w:space="0" w:color="auto"/>
                <w:right w:val="none" w:sz="0" w:space="0" w:color="auto"/>
              </w:divBdr>
            </w:div>
            <w:div w:id="940793376">
              <w:marLeft w:val="0"/>
              <w:marRight w:val="0"/>
              <w:marTop w:val="0"/>
              <w:marBottom w:val="0"/>
              <w:divBdr>
                <w:top w:val="none" w:sz="0" w:space="0" w:color="auto"/>
                <w:left w:val="none" w:sz="0" w:space="0" w:color="auto"/>
                <w:bottom w:val="none" w:sz="0" w:space="0" w:color="auto"/>
                <w:right w:val="none" w:sz="0" w:space="0" w:color="auto"/>
              </w:divBdr>
            </w:div>
            <w:div w:id="613289219">
              <w:marLeft w:val="0"/>
              <w:marRight w:val="0"/>
              <w:marTop w:val="0"/>
              <w:marBottom w:val="0"/>
              <w:divBdr>
                <w:top w:val="none" w:sz="0" w:space="0" w:color="auto"/>
                <w:left w:val="none" w:sz="0" w:space="0" w:color="auto"/>
                <w:bottom w:val="none" w:sz="0" w:space="0" w:color="auto"/>
                <w:right w:val="none" w:sz="0" w:space="0" w:color="auto"/>
              </w:divBdr>
            </w:div>
            <w:div w:id="1255821639">
              <w:marLeft w:val="0"/>
              <w:marRight w:val="0"/>
              <w:marTop w:val="0"/>
              <w:marBottom w:val="0"/>
              <w:divBdr>
                <w:top w:val="none" w:sz="0" w:space="0" w:color="auto"/>
                <w:left w:val="none" w:sz="0" w:space="0" w:color="auto"/>
                <w:bottom w:val="none" w:sz="0" w:space="0" w:color="auto"/>
                <w:right w:val="none" w:sz="0" w:space="0" w:color="auto"/>
              </w:divBdr>
            </w:div>
            <w:div w:id="942303152">
              <w:marLeft w:val="0"/>
              <w:marRight w:val="0"/>
              <w:marTop w:val="0"/>
              <w:marBottom w:val="0"/>
              <w:divBdr>
                <w:top w:val="none" w:sz="0" w:space="0" w:color="auto"/>
                <w:left w:val="none" w:sz="0" w:space="0" w:color="auto"/>
                <w:bottom w:val="none" w:sz="0" w:space="0" w:color="auto"/>
                <w:right w:val="none" w:sz="0" w:space="0" w:color="auto"/>
              </w:divBdr>
            </w:div>
            <w:div w:id="1686587937">
              <w:marLeft w:val="0"/>
              <w:marRight w:val="0"/>
              <w:marTop w:val="0"/>
              <w:marBottom w:val="0"/>
              <w:divBdr>
                <w:top w:val="none" w:sz="0" w:space="0" w:color="auto"/>
                <w:left w:val="none" w:sz="0" w:space="0" w:color="auto"/>
                <w:bottom w:val="none" w:sz="0" w:space="0" w:color="auto"/>
                <w:right w:val="none" w:sz="0" w:space="0" w:color="auto"/>
              </w:divBdr>
            </w:div>
            <w:div w:id="1052081">
              <w:marLeft w:val="0"/>
              <w:marRight w:val="0"/>
              <w:marTop w:val="0"/>
              <w:marBottom w:val="0"/>
              <w:divBdr>
                <w:top w:val="none" w:sz="0" w:space="0" w:color="auto"/>
                <w:left w:val="none" w:sz="0" w:space="0" w:color="auto"/>
                <w:bottom w:val="none" w:sz="0" w:space="0" w:color="auto"/>
                <w:right w:val="none" w:sz="0" w:space="0" w:color="auto"/>
              </w:divBdr>
            </w:div>
            <w:div w:id="1289359201">
              <w:marLeft w:val="0"/>
              <w:marRight w:val="0"/>
              <w:marTop w:val="0"/>
              <w:marBottom w:val="0"/>
              <w:divBdr>
                <w:top w:val="none" w:sz="0" w:space="0" w:color="auto"/>
                <w:left w:val="none" w:sz="0" w:space="0" w:color="auto"/>
                <w:bottom w:val="none" w:sz="0" w:space="0" w:color="auto"/>
                <w:right w:val="none" w:sz="0" w:space="0" w:color="auto"/>
              </w:divBdr>
            </w:div>
            <w:div w:id="34278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15653">
      <w:bodyDiv w:val="1"/>
      <w:marLeft w:val="0"/>
      <w:marRight w:val="0"/>
      <w:marTop w:val="0"/>
      <w:marBottom w:val="0"/>
      <w:divBdr>
        <w:top w:val="none" w:sz="0" w:space="0" w:color="auto"/>
        <w:left w:val="none" w:sz="0" w:space="0" w:color="auto"/>
        <w:bottom w:val="none" w:sz="0" w:space="0" w:color="auto"/>
        <w:right w:val="none" w:sz="0" w:space="0" w:color="auto"/>
      </w:divBdr>
    </w:div>
    <w:div w:id="1978681138">
      <w:bodyDiv w:val="1"/>
      <w:marLeft w:val="0"/>
      <w:marRight w:val="0"/>
      <w:marTop w:val="0"/>
      <w:marBottom w:val="0"/>
      <w:divBdr>
        <w:top w:val="none" w:sz="0" w:space="0" w:color="auto"/>
        <w:left w:val="none" w:sz="0" w:space="0" w:color="auto"/>
        <w:bottom w:val="none" w:sz="0" w:space="0" w:color="auto"/>
        <w:right w:val="none" w:sz="0" w:space="0" w:color="auto"/>
      </w:divBdr>
      <w:divsChild>
        <w:div w:id="2049989913">
          <w:marLeft w:val="0"/>
          <w:marRight w:val="0"/>
          <w:marTop w:val="0"/>
          <w:marBottom w:val="0"/>
          <w:divBdr>
            <w:top w:val="none" w:sz="0" w:space="0" w:color="auto"/>
            <w:left w:val="none" w:sz="0" w:space="0" w:color="auto"/>
            <w:bottom w:val="none" w:sz="0" w:space="0" w:color="auto"/>
            <w:right w:val="none" w:sz="0" w:space="0" w:color="auto"/>
          </w:divBdr>
        </w:div>
        <w:div w:id="830565239">
          <w:marLeft w:val="0"/>
          <w:marRight w:val="0"/>
          <w:marTop w:val="0"/>
          <w:marBottom w:val="0"/>
          <w:divBdr>
            <w:top w:val="none" w:sz="0" w:space="0" w:color="auto"/>
            <w:left w:val="none" w:sz="0" w:space="0" w:color="auto"/>
            <w:bottom w:val="none" w:sz="0" w:space="0" w:color="auto"/>
            <w:right w:val="none" w:sz="0" w:space="0" w:color="auto"/>
          </w:divBdr>
        </w:div>
        <w:div w:id="1704405065">
          <w:marLeft w:val="0"/>
          <w:marRight w:val="0"/>
          <w:marTop w:val="0"/>
          <w:marBottom w:val="0"/>
          <w:divBdr>
            <w:top w:val="none" w:sz="0" w:space="0" w:color="auto"/>
            <w:left w:val="none" w:sz="0" w:space="0" w:color="auto"/>
            <w:bottom w:val="none" w:sz="0" w:space="0" w:color="auto"/>
            <w:right w:val="none" w:sz="0" w:space="0" w:color="auto"/>
          </w:divBdr>
        </w:div>
        <w:div w:id="27418155">
          <w:marLeft w:val="0"/>
          <w:marRight w:val="0"/>
          <w:marTop w:val="0"/>
          <w:marBottom w:val="0"/>
          <w:divBdr>
            <w:top w:val="none" w:sz="0" w:space="0" w:color="auto"/>
            <w:left w:val="none" w:sz="0" w:space="0" w:color="auto"/>
            <w:bottom w:val="none" w:sz="0" w:space="0" w:color="auto"/>
            <w:right w:val="none" w:sz="0" w:space="0" w:color="auto"/>
          </w:divBdr>
        </w:div>
        <w:div w:id="754670255">
          <w:marLeft w:val="0"/>
          <w:marRight w:val="0"/>
          <w:marTop w:val="0"/>
          <w:marBottom w:val="0"/>
          <w:divBdr>
            <w:top w:val="none" w:sz="0" w:space="0" w:color="auto"/>
            <w:left w:val="none" w:sz="0" w:space="0" w:color="auto"/>
            <w:bottom w:val="none" w:sz="0" w:space="0" w:color="auto"/>
            <w:right w:val="none" w:sz="0" w:space="0" w:color="auto"/>
          </w:divBdr>
        </w:div>
        <w:div w:id="322201547">
          <w:marLeft w:val="0"/>
          <w:marRight w:val="0"/>
          <w:marTop w:val="0"/>
          <w:marBottom w:val="0"/>
          <w:divBdr>
            <w:top w:val="none" w:sz="0" w:space="0" w:color="auto"/>
            <w:left w:val="none" w:sz="0" w:space="0" w:color="auto"/>
            <w:bottom w:val="none" w:sz="0" w:space="0" w:color="auto"/>
            <w:right w:val="none" w:sz="0" w:space="0" w:color="auto"/>
          </w:divBdr>
        </w:div>
        <w:div w:id="51200098">
          <w:marLeft w:val="0"/>
          <w:marRight w:val="0"/>
          <w:marTop w:val="0"/>
          <w:marBottom w:val="0"/>
          <w:divBdr>
            <w:top w:val="none" w:sz="0" w:space="0" w:color="auto"/>
            <w:left w:val="none" w:sz="0" w:space="0" w:color="auto"/>
            <w:bottom w:val="none" w:sz="0" w:space="0" w:color="auto"/>
            <w:right w:val="none" w:sz="0" w:space="0" w:color="auto"/>
          </w:divBdr>
        </w:div>
        <w:div w:id="274866233">
          <w:marLeft w:val="0"/>
          <w:marRight w:val="0"/>
          <w:marTop w:val="0"/>
          <w:marBottom w:val="0"/>
          <w:divBdr>
            <w:top w:val="none" w:sz="0" w:space="0" w:color="auto"/>
            <w:left w:val="none" w:sz="0" w:space="0" w:color="auto"/>
            <w:bottom w:val="none" w:sz="0" w:space="0" w:color="auto"/>
            <w:right w:val="none" w:sz="0" w:space="0" w:color="auto"/>
          </w:divBdr>
        </w:div>
        <w:div w:id="955991716">
          <w:marLeft w:val="0"/>
          <w:marRight w:val="0"/>
          <w:marTop w:val="0"/>
          <w:marBottom w:val="0"/>
          <w:divBdr>
            <w:top w:val="none" w:sz="0" w:space="0" w:color="auto"/>
            <w:left w:val="none" w:sz="0" w:space="0" w:color="auto"/>
            <w:bottom w:val="none" w:sz="0" w:space="0" w:color="auto"/>
            <w:right w:val="none" w:sz="0" w:space="0" w:color="auto"/>
          </w:divBdr>
        </w:div>
        <w:div w:id="493649907">
          <w:marLeft w:val="0"/>
          <w:marRight w:val="0"/>
          <w:marTop w:val="0"/>
          <w:marBottom w:val="0"/>
          <w:divBdr>
            <w:top w:val="none" w:sz="0" w:space="0" w:color="auto"/>
            <w:left w:val="none" w:sz="0" w:space="0" w:color="auto"/>
            <w:bottom w:val="none" w:sz="0" w:space="0" w:color="auto"/>
            <w:right w:val="none" w:sz="0" w:space="0" w:color="auto"/>
          </w:divBdr>
        </w:div>
        <w:div w:id="741827754">
          <w:marLeft w:val="0"/>
          <w:marRight w:val="0"/>
          <w:marTop w:val="0"/>
          <w:marBottom w:val="0"/>
          <w:divBdr>
            <w:top w:val="none" w:sz="0" w:space="0" w:color="auto"/>
            <w:left w:val="none" w:sz="0" w:space="0" w:color="auto"/>
            <w:bottom w:val="none" w:sz="0" w:space="0" w:color="auto"/>
            <w:right w:val="none" w:sz="0" w:space="0" w:color="auto"/>
          </w:divBdr>
        </w:div>
        <w:div w:id="1867597484">
          <w:marLeft w:val="0"/>
          <w:marRight w:val="0"/>
          <w:marTop w:val="0"/>
          <w:marBottom w:val="0"/>
          <w:divBdr>
            <w:top w:val="none" w:sz="0" w:space="0" w:color="auto"/>
            <w:left w:val="none" w:sz="0" w:space="0" w:color="auto"/>
            <w:bottom w:val="none" w:sz="0" w:space="0" w:color="auto"/>
            <w:right w:val="none" w:sz="0" w:space="0" w:color="auto"/>
          </w:divBdr>
        </w:div>
        <w:div w:id="1229002955">
          <w:marLeft w:val="0"/>
          <w:marRight w:val="0"/>
          <w:marTop w:val="0"/>
          <w:marBottom w:val="0"/>
          <w:divBdr>
            <w:top w:val="none" w:sz="0" w:space="0" w:color="auto"/>
            <w:left w:val="none" w:sz="0" w:space="0" w:color="auto"/>
            <w:bottom w:val="none" w:sz="0" w:space="0" w:color="auto"/>
            <w:right w:val="none" w:sz="0" w:space="0" w:color="auto"/>
          </w:divBdr>
        </w:div>
        <w:div w:id="1119840990">
          <w:marLeft w:val="0"/>
          <w:marRight w:val="0"/>
          <w:marTop w:val="0"/>
          <w:marBottom w:val="0"/>
          <w:divBdr>
            <w:top w:val="none" w:sz="0" w:space="0" w:color="auto"/>
            <w:left w:val="none" w:sz="0" w:space="0" w:color="auto"/>
            <w:bottom w:val="none" w:sz="0" w:space="0" w:color="auto"/>
            <w:right w:val="none" w:sz="0" w:space="0" w:color="auto"/>
          </w:divBdr>
        </w:div>
        <w:div w:id="2078434116">
          <w:marLeft w:val="0"/>
          <w:marRight w:val="0"/>
          <w:marTop w:val="0"/>
          <w:marBottom w:val="0"/>
          <w:divBdr>
            <w:top w:val="none" w:sz="0" w:space="0" w:color="auto"/>
            <w:left w:val="none" w:sz="0" w:space="0" w:color="auto"/>
            <w:bottom w:val="none" w:sz="0" w:space="0" w:color="auto"/>
            <w:right w:val="none" w:sz="0" w:space="0" w:color="auto"/>
          </w:divBdr>
        </w:div>
        <w:div w:id="1027874772">
          <w:marLeft w:val="0"/>
          <w:marRight w:val="0"/>
          <w:marTop w:val="0"/>
          <w:marBottom w:val="0"/>
          <w:divBdr>
            <w:top w:val="none" w:sz="0" w:space="0" w:color="auto"/>
            <w:left w:val="none" w:sz="0" w:space="0" w:color="auto"/>
            <w:bottom w:val="none" w:sz="0" w:space="0" w:color="auto"/>
            <w:right w:val="none" w:sz="0" w:space="0" w:color="auto"/>
          </w:divBdr>
        </w:div>
        <w:div w:id="555050256">
          <w:marLeft w:val="0"/>
          <w:marRight w:val="0"/>
          <w:marTop w:val="0"/>
          <w:marBottom w:val="0"/>
          <w:divBdr>
            <w:top w:val="none" w:sz="0" w:space="0" w:color="auto"/>
            <w:left w:val="none" w:sz="0" w:space="0" w:color="auto"/>
            <w:bottom w:val="none" w:sz="0" w:space="0" w:color="auto"/>
            <w:right w:val="none" w:sz="0" w:space="0" w:color="auto"/>
          </w:divBdr>
        </w:div>
        <w:div w:id="1252659009">
          <w:marLeft w:val="0"/>
          <w:marRight w:val="0"/>
          <w:marTop w:val="0"/>
          <w:marBottom w:val="0"/>
          <w:divBdr>
            <w:top w:val="none" w:sz="0" w:space="0" w:color="auto"/>
            <w:left w:val="none" w:sz="0" w:space="0" w:color="auto"/>
            <w:bottom w:val="none" w:sz="0" w:space="0" w:color="auto"/>
            <w:right w:val="none" w:sz="0" w:space="0" w:color="auto"/>
          </w:divBdr>
        </w:div>
        <w:div w:id="1217158782">
          <w:marLeft w:val="0"/>
          <w:marRight w:val="0"/>
          <w:marTop w:val="0"/>
          <w:marBottom w:val="0"/>
          <w:divBdr>
            <w:top w:val="none" w:sz="0" w:space="0" w:color="auto"/>
            <w:left w:val="none" w:sz="0" w:space="0" w:color="auto"/>
            <w:bottom w:val="none" w:sz="0" w:space="0" w:color="auto"/>
            <w:right w:val="none" w:sz="0" w:space="0" w:color="auto"/>
          </w:divBdr>
        </w:div>
        <w:div w:id="578566434">
          <w:marLeft w:val="0"/>
          <w:marRight w:val="0"/>
          <w:marTop w:val="0"/>
          <w:marBottom w:val="0"/>
          <w:divBdr>
            <w:top w:val="none" w:sz="0" w:space="0" w:color="auto"/>
            <w:left w:val="none" w:sz="0" w:space="0" w:color="auto"/>
            <w:bottom w:val="none" w:sz="0" w:space="0" w:color="auto"/>
            <w:right w:val="none" w:sz="0" w:space="0" w:color="auto"/>
          </w:divBdr>
        </w:div>
        <w:div w:id="1692561684">
          <w:marLeft w:val="0"/>
          <w:marRight w:val="0"/>
          <w:marTop w:val="0"/>
          <w:marBottom w:val="0"/>
          <w:divBdr>
            <w:top w:val="none" w:sz="0" w:space="0" w:color="auto"/>
            <w:left w:val="none" w:sz="0" w:space="0" w:color="auto"/>
            <w:bottom w:val="none" w:sz="0" w:space="0" w:color="auto"/>
            <w:right w:val="none" w:sz="0" w:space="0" w:color="auto"/>
          </w:divBdr>
        </w:div>
        <w:div w:id="735710646">
          <w:marLeft w:val="0"/>
          <w:marRight w:val="0"/>
          <w:marTop w:val="0"/>
          <w:marBottom w:val="0"/>
          <w:divBdr>
            <w:top w:val="none" w:sz="0" w:space="0" w:color="auto"/>
            <w:left w:val="none" w:sz="0" w:space="0" w:color="auto"/>
            <w:bottom w:val="none" w:sz="0" w:space="0" w:color="auto"/>
            <w:right w:val="none" w:sz="0" w:space="0" w:color="auto"/>
          </w:divBdr>
        </w:div>
        <w:div w:id="221528053">
          <w:marLeft w:val="0"/>
          <w:marRight w:val="0"/>
          <w:marTop w:val="0"/>
          <w:marBottom w:val="0"/>
          <w:divBdr>
            <w:top w:val="none" w:sz="0" w:space="0" w:color="auto"/>
            <w:left w:val="none" w:sz="0" w:space="0" w:color="auto"/>
            <w:bottom w:val="none" w:sz="0" w:space="0" w:color="auto"/>
            <w:right w:val="none" w:sz="0" w:space="0" w:color="auto"/>
          </w:divBdr>
        </w:div>
        <w:div w:id="620385488">
          <w:marLeft w:val="0"/>
          <w:marRight w:val="0"/>
          <w:marTop w:val="0"/>
          <w:marBottom w:val="0"/>
          <w:divBdr>
            <w:top w:val="none" w:sz="0" w:space="0" w:color="auto"/>
            <w:left w:val="none" w:sz="0" w:space="0" w:color="auto"/>
            <w:bottom w:val="none" w:sz="0" w:space="0" w:color="auto"/>
            <w:right w:val="none" w:sz="0" w:space="0" w:color="auto"/>
          </w:divBdr>
        </w:div>
        <w:div w:id="1459377900">
          <w:marLeft w:val="0"/>
          <w:marRight w:val="0"/>
          <w:marTop w:val="0"/>
          <w:marBottom w:val="0"/>
          <w:divBdr>
            <w:top w:val="none" w:sz="0" w:space="0" w:color="auto"/>
            <w:left w:val="none" w:sz="0" w:space="0" w:color="auto"/>
            <w:bottom w:val="none" w:sz="0" w:space="0" w:color="auto"/>
            <w:right w:val="none" w:sz="0" w:space="0" w:color="auto"/>
          </w:divBdr>
        </w:div>
        <w:div w:id="1007056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1</Pages>
  <Words>7855</Words>
  <Characters>47130</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2017-10-09T09:29:00Z</cp:lastPrinted>
  <dcterms:created xsi:type="dcterms:W3CDTF">2017-10-09T09:07:00Z</dcterms:created>
  <dcterms:modified xsi:type="dcterms:W3CDTF">2017-10-09T11:03:00Z</dcterms:modified>
</cp:coreProperties>
</file>