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</w:p>
        </w:tc>
      </w:tr>
      <w:tr w:rsidR="004A345C" w:rsidRPr="00D245E8" w:rsidTr="00EA0C8C">
        <w:tc>
          <w:tcPr>
            <w:tcW w:w="9577" w:type="dxa"/>
            <w:gridSpan w:val="2"/>
          </w:tcPr>
          <w:p w:rsidR="004A345C" w:rsidRPr="00D245E8" w:rsidRDefault="00D636F1" w:rsidP="008944B1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  <w:r>
              <w:rPr>
                <w:rFonts w:ascii="Calibri" w:hAnsi="Calibri" w:cs="Segoe UI"/>
                <w:b/>
                <w:sz w:val="28"/>
                <w:szCs w:val="28"/>
              </w:rPr>
              <w:t xml:space="preserve">Dostawa </w:t>
            </w:r>
            <w:r w:rsidR="008944B1">
              <w:rPr>
                <w:rFonts w:ascii="Calibri" w:hAnsi="Calibri" w:cs="Segoe UI"/>
                <w:b/>
                <w:sz w:val="28"/>
                <w:szCs w:val="28"/>
              </w:rPr>
              <w:t xml:space="preserve">płynów infuzyjnych i płynów </w:t>
            </w:r>
            <w:proofErr w:type="spellStart"/>
            <w:r w:rsidR="008944B1">
              <w:rPr>
                <w:rFonts w:ascii="Calibri" w:hAnsi="Calibri" w:cs="Segoe UI"/>
                <w:b/>
                <w:sz w:val="28"/>
                <w:szCs w:val="28"/>
              </w:rPr>
              <w:t>wiskoelastycznych</w:t>
            </w:r>
            <w:proofErr w:type="spellEnd"/>
            <w:r w:rsidR="008944B1">
              <w:rPr>
                <w:rFonts w:ascii="Calibri" w:hAnsi="Calibri" w:cs="Segoe UI"/>
                <w:b/>
                <w:sz w:val="28"/>
                <w:szCs w:val="28"/>
              </w:rPr>
              <w:t xml:space="preserve"> 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8944B1">
              <w:rPr>
                <w:rFonts w:ascii="Calibri" w:hAnsi="Calibri" w:cs="Segoe UI"/>
                <w:b/>
                <w:sz w:val="22"/>
                <w:szCs w:val="22"/>
              </w:rPr>
              <w:t>12</w:t>
            </w:r>
            <w:r w:rsidR="00D636F1">
              <w:rPr>
                <w:rFonts w:ascii="Calibri" w:hAnsi="Calibri" w:cs="Segoe UI"/>
                <w:b/>
                <w:sz w:val="22"/>
                <w:szCs w:val="22"/>
              </w:rPr>
              <w:t>/D/18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6C2697" w:rsidRPr="006C2697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Pr="009D226A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D636F1">
              <w:rPr>
                <w:rFonts w:ascii="Calibri" w:hAnsi="Calibri" w:cs="Segoe UI"/>
                <w:sz w:val="16"/>
                <w:szCs w:val="16"/>
              </w:rPr>
              <w:t>08.03.2018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lastRenderedPageBreak/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B71602" w:rsidRPr="000533FD" w:rsidRDefault="00B71602" w:rsidP="00B71602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 xml:space="preserve">Przedmiotem zamówienia jest </w:t>
      </w:r>
      <w:r w:rsidR="00E55082">
        <w:rPr>
          <w:rFonts w:asciiTheme="minorHAnsi" w:hAnsiTheme="minorHAnsi"/>
          <w:sz w:val="20"/>
          <w:szCs w:val="20"/>
        </w:rPr>
        <w:t xml:space="preserve">zakup </w:t>
      </w:r>
      <w:r w:rsidRPr="00B71602">
        <w:rPr>
          <w:rFonts w:asciiTheme="minorHAnsi" w:hAnsiTheme="minorHAnsi"/>
          <w:sz w:val="20"/>
          <w:szCs w:val="20"/>
        </w:rPr>
        <w:t xml:space="preserve"> </w:t>
      </w:r>
      <w:r w:rsidR="008944B1">
        <w:rPr>
          <w:rFonts w:asciiTheme="minorHAnsi" w:hAnsiTheme="minorHAnsi"/>
          <w:sz w:val="20"/>
          <w:szCs w:val="20"/>
        </w:rPr>
        <w:t xml:space="preserve">płynów infuzyjnych i płynów </w:t>
      </w:r>
      <w:proofErr w:type="spellStart"/>
      <w:r w:rsidR="008944B1">
        <w:rPr>
          <w:rFonts w:asciiTheme="minorHAnsi" w:hAnsiTheme="minorHAnsi"/>
          <w:sz w:val="20"/>
          <w:szCs w:val="20"/>
        </w:rPr>
        <w:t>wiskoelastycznych</w:t>
      </w:r>
      <w:proofErr w:type="spellEnd"/>
      <w:r w:rsidR="008944B1">
        <w:rPr>
          <w:rFonts w:asciiTheme="minorHAnsi" w:hAnsiTheme="minorHAnsi"/>
          <w:sz w:val="20"/>
          <w:szCs w:val="20"/>
        </w:rPr>
        <w:t xml:space="preserve"> </w:t>
      </w:r>
      <w:r w:rsidR="00D636F1">
        <w:rPr>
          <w:rFonts w:asciiTheme="minorHAnsi" w:hAnsiTheme="minorHAnsi"/>
          <w:sz w:val="20"/>
          <w:szCs w:val="20"/>
        </w:rPr>
        <w:t xml:space="preserve"> </w:t>
      </w:r>
      <w:r w:rsidR="001956DC">
        <w:rPr>
          <w:rFonts w:asciiTheme="minorHAnsi" w:hAnsiTheme="minorHAnsi"/>
          <w:sz w:val="20"/>
          <w:szCs w:val="20"/>
        </w:rPr>
        <w:t xml:space="preserve"> dla potrzeb oddziałów szpitalnych.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>Szczegółowy</w:t>
      </w:r>
      <w:r w:rsidR="000533FD">
        <w:rPr>
          <w:rFonts w:ascii="Calibri" w:hAnsi="Calibri" w:cs="Segoe UI"/>
          <w:sz w:val="20"/>
          <w:szCs w:val="20"/>
        </w:rPr>
        <w:t xml:space="preserve"> opis </w:t>
      </w:r>
      <w:r w:rsidR="00CA4B25">
        <w:rPr>
          <w:rFonts w:ascii="Calibri" w:hAnsi="Calibri" w:cs="Segoe UI"/>
          <w:sz w:val="20"/>
          <w:szCs w:val="20"/>
        </w:rPr>
        <w:t xml:space="preserve">produktu </w:t>
      </w:r>
      <w:r w:rsidR="000533FD">
        <w:rPr>
          <w:rFonts w:ascii="Calibri" w:hAnsi="Calibri" w:cs="Segoe UI"/>
          <w:sz w:val="20"/>
          <w:szCs w:val="20"/>
        </w:rPr>
        <w:t xml:space="preserve">oraz </w:t>
      </w:r>
      <w:r w:rsidRPr="007F1170">
        <w:rPr>
          <w:rFonts w:ascii="Calibri" w:hAnsi="Calibri" w:cs="Segoe UI"/>
          <w:sz w:val="20"/>
          <w:szCs w:val="20"/>
        </w:rPr>
        <w:t xml:space="preserve"> </w:t>
      </w:r>
      <w:r w:rsidR="00B71602">
        <w:rPr>
          <w:rFonts w:ascii="Calibri" w:hAnsi="Calibri" w:cs="Segoe UI"/>
          <w:sz w:val="20"/>
          <w:szCs w:val="20"/>
        </w:rPr>
        <w:t xml:space="preserve">ilości </w:t>
      </w:r>
      <w:r w:rsidRPr="007F1170">
        <w:rPr>
          <w:rFonts w:ascii="Calibri" w:hAnsi="Calibri" w:cs="Segoe UI"/>
          <w:sz w:val="20"/>
          <w:szCs w:val="20"/>
        </w:rPr>
        <w:t xml:space="preserve"> przedmiotu zamówienia stanowi </w:t>
      </w:r>
      <w:r w:rsidR="003B20E5">
        <w:rPr>
          <w:rFonts w:ascii="Calibri" w:hAnsi="Calibri" w:cs="Segoe UI"/>
          <w:b/>
          <w:sz w:val="20"/>
          <w:szCs w:val="20"/>
        </w:rPr>
        <w:t>Załącznik nr 2</w:t>
      </w:r>
      <w:r w:rsidRPr="007F1170">
        <w:rPr>
          <w:rFonts w:ascii="Calibri" w:hAnsi="Calibri" w:cs="Segoe UI"/>
          <w:b/>
          <w:sz w:val="20"/>
          <w:szCs w:val="20"/>
        </w:rPr>
        <w:t xml:space="preserve"> </w:t>
      </w:r>
      <w:r w:rsidRPr="007F1170">
        <w:rPr>
          <w:rFonts w:ascii="Calibri" w:hAnsi="Calibri" w:cs="Segoe UI"/>
          <w:sz w:val="20"/>
          <w:szCs w:val="20"/>
        </w:rPr>
        <w:t>do SIWZ.</w:t>
      </w:r>
      <w:r w:rsidRPr="007F1170">
        <w:rPr>
          <w:rFonts w:ascii="Calibri" w:hAnsi="Calibri"/>
          <w:sz w:val="20"/>
          <w:szCs w:val="20"/>
        </w:rPr>
        <w:t xml:space="preserve"> </w:t>
      </w:r>
    </w:p>
    <w:p w:rsidR="004A345C" w:rsidRPr="006F015E" w:rsidRDefault="004A345C" w:rsidP="000533FD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0533FD">
        <w:rPr>
          <w:rFonts w:ascii="Calibri" w:hAnsi="Calibri" w:cs="Segoe UI"/>
          <w:sz w:val="20"/>
          <w:szCs w:val="20"/>
        </w:rPr>
        <w:t xml:space="preserve">Wykonawca zobowiązany jest zrealizować zamówienie na zasadach i warunkach opisanych we wzorze umowy stanowiącym </w:t>
      </w:r>
      <w:r w:rsidRPr="000533FD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 w:rsidRPr="000533FD">
        <w:rPr>
          <w:rFonts w:ascii="Calibri" w:hAnsi="Calibri" w:cs="Segoe UI"/>
          <w:b/>
          <w:sz w:val="20"/>
          <w:szCs w:val="20"/>
        </w:rPr>
        <w:t xml:space="preserve"> 4</w:t>
      </w:r>
      <w:r w:rsidR="008009F0" w:rsidRPr="000533FD">
        <w:rPr>
          <w:rFonts w:ascii="Calibri" w:hAnsi="Calibri" w:cs="Segoe UI"/>
          <w:b/>
          <w:sz w:val="20"/>
          <w:szCs w:val="20"/>
        </w:rPr>
        <w:t xml:space="preserve"> </w:t>
      </w:r>
      <w:r w:rsidRPr="000533FD">
        <w:rPr>
          <w:rFonts w:ascii="Calibri" w:hAnsi="Calibri" w:cs="Segoe UI"/>
          <w:sz w:val="20"/>
          <w:szCs w:val="20"/>
        </w:rPr>
        <w:t>do SIWZ.</w:t>
      </w:r>
      <w:r w:rsidR="000533FD" w:rsidRPr="000533FD">
        <w:rPr>
          <w:b/>
          <w:sz w:val="22"/>
          <w:szCs w:val="22"/>
        </w:rPr>
        <w:t xml:space="preserve"> </w:t>
      </w:r>
    </w:p>
    <w:p w:rsidR="000533FD" w:rsidRPr="00D636F1" w:rsidRDefault="004A345C" w:rsidP="006F015E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6F015E">
        <w:rPr>
          <w:rFonts w:ascii="Calibri" w:hAnsi="Calibri" w:cs="Segoe UI"/>
          <w:sz w:val="20"/>
          <w:szCs w:val="20"/>
        </w:rPr>
        <w:t>Wspólny Słownik Zamówień CPV:</w:t>
      </w:r>
      <w:r w:rsidR="00C90B16" w:rsidRPr="00C90B16">
        <w:rPr>
          <w:rFonts w:ascii="EUAlbertina" w:eastAsiaTheme="minorHAnsi" w:hAnsi="EUAlbertina" w:cs="EUAlbertina"/>
          <w:sz w:val="17"/>
          <w:szCs w:val="17"/>
          <w:lang w:eastAsia="en-US"/>
        </w:rPr>
        <w:t xml:space="preserve"> </w:t>
      </w:r>
      <w:r w:rsidR="008944B1">
        <w:rPr>
          <w:rFonts w:ascii="EUAlbertina" w:eastAsiaTheme="minorHAnsi" w:hAnsi="EUAlbertina" w:cs="EUAlbertina"/>
          <w:sz w:val="17"/>
          <w:szCs w:val="17"/>
          <w:lang w:eastAsia="en-US"/>
        </w:rPr>
        <w:t>33692100-8</w:t>
      </w:r>
      <w:r w:rsidR="00D636F1">
        <w:rPr>
          <w:rFonts w:ascii="EUAlbertina" w:eastAsiaTheme="minorHAnsi" w:hAnsi="EUAlbertina" w:cs="EUAlbertina"/>
          <w:sz w:val="17"/>
          <w:szCs w:val="17"/>
          <w:lang w:eastAsia="en-US"/>
        </w:rPr>
        <w:t xml:space="preserve"> </w:t>
      </w:r>
      <w:r w:rsidR="00C90B16">
        <w:rPr>
          <w:rFonts w:ascii="EUAlbertina" w:eastAsiaTheme="minorHAnsi" w:hAnsi="EUAlbertina" w:cs="EUAlbertina"/>
          <w:sz w:val="17"/>
          <w:szCs w:val="17"/>
          <w:lang w:eastAsia="en-US"/>
        </w:rPr>
        <w:t xml:space="preserve"> </w:t>
      </w:r>
      <w:r w:rsidRPr="006F015E">
        <w:rPr>
          <w:rFonts w:ascii="Calibri" w:hAnsi="Calibri" w:cs="Segoe UI"/>
          <w:sz w:val="20"/>
          <w:szCs w:val="20"/>
        </w:rPr>
        <w:t xml:space="preserve"> </w:t>
      </w:r>
      <w:r w:rsidR="003C02AB">
        <w:rPr>
          <w:rFonts w:ascii="Calibri" w:hAnsi="Calibri" w:cs="Segoe UI"/>
          <w:sz w:val="20"/>
          <w:szCs w:val="20"/>
        </w:rPr>
        <w:t xml:space="preserve"> </w:t>
      </w:r>
      <w:r w:rsidR="008944B1">
        <w:rPr>
          <w:rFonts w:ascii="EUAlbertina" w:eastAsiaTheme="minorHAnsi" w:hAnsi="EUAlbertina" w:cs="EUAlbertina"/>
          <w:sz w:val="17"/>
          <w:szCs w:val="17"/>
          <w:lang w:eastAsia="en-US"/>
        </w:rPr>
        <w:t xml:space="preserve">roztwory do wstrzykiwania </w:t>
      </w:r>
    </w:p>
    <w:p w:rsidR="004A345C" w:rsidRPr="000533FD" w:rsidRDefault="000533FD" w:rsidP="00EE2019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Z</w:t>
      </w:r>
      <w:r w:rsidR="00436FA3" w:rsidRPr="000533FD">
        <w:rPr>
          <w:rFonts w:ascii="Calibri" w:hAnsi="Calibri" w:cs="Segoe UI"/>
          <w:sz w:val="20"/>
          <w:szCs w:val="20"/>
        </w:rPr>
        <w:t>amawiający  dopuszcza składanie</w:t>
      </w:r>
      <w:r w:rsidR="004A345C" w:rsidRPr="000533FD">
        <w:rPr>
          <w:rFonts w:ascii="Calibri" w:hAnsi="Calibri" w:cs="Segoe UI"/>
          <w:sz w:val="20"/>
          <w:szCs w:val="20"/>
        </w:rPr>
        <w:t xml:space="preserve"> ofert częściowych.</w:t>
      </w:r>
      <w:r w:rsidR="00436FA3" w:rsidRPr="000533FD">
        <w:rPr>
          <w:rFonts w:ascii="Calibri" w:hAnsi="Calibri" w:cs="Segoe UI"/>
          <w:sz w:val="20"/>
          <w:szCs w:val="20"/>
        </w:rPr>
        <w:t xml:space="preserve"> Każdy pakiet stanowi oddzielne zamówienie.</w:t>
      </w:r>
    </w:p>
    <w:p w:rsidR="004A345C" w:rsidRDefault="003C02AB" w:rsidP="004A345C">
      <w:pPr>
        <w:pStyle w:val="Akapitzlist"/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 </w:t>
      </w:r>
      <w:r w:rsidR="004A345C" w:rsidRPr="00FB05DF">
        <w:rPr>
          <w:rFonts w:ascii="Calibri" w:hAnsi="Calibri" w:cs="Segoe UI"/>
          <w:sz w:val="20"/>
          <w:szCs w:val="20"/>
        </w:rPr>
        <w:t xml:space="preserve">Zamawiający </w:t>
      </w:r>
      <w:r w:rsidR="004A345C"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="004A345C"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3C02AB">
        <w:rPr>
          <w:rFonts w:ascii="Calibri" w:hAnsi="Calibri"/>
          <w:sz w:val="20"/>
          <w:lang w:val="pl-PL"/>
        </w:rPr>
        <w:t xml:space="preserve">12 miesięcy </w:t>
      </w:r>
      <w:r>
        <w:rPr>
          <w:rFonts w:ascii="Calibri" w:hAnsi="Calibri"/>
          <w:sz w:val="20"/>
          <w:lang w:val="pl-PL"/>
        </w:rPr>
        <w:t xml:space="preserve">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7A4E10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</w:t>
      </w:r>
      <w:proofErr w:type="spellStart"/>
      <w:r w:rsidR="00AE5FE2">
        <w:rPr>
          <w:rFonts w:ascii="Calibri" w:hAnsi="Calibri"/>
          <w:bCs/>
          <w:sz w:val="20"/>
          <w:szCs w:val="20"/>
        </w:rPr>
        <w:t>Pzp</w:t>
      </w:r>
      <w:proofErr w:type="spellEnd"/>
    </w:p>
    <w:p w:rsidR="00EE618C" w:rsidRPr="004A345C" w:rsidRDefault="00EE618C" w:rsidP="004A345C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435B8F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435B8F" w:rsidRPr="00D54CB9" w:rsidRDefault="00435B8F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>Zamawiający zgodnie z art. 24aa może, w przedmiotowym postępowaniu najpierw dokonać oceny ofert, a następnie zbadać, czy wykonawca, którego oferta została oceniona jako najkorzystniejsza, nie podlega wykluczeniu oraz spełnia warunki udziału w postępowaniu.</w:t>
      </w:r>
    </w:p>
    <w:p w:rsidR="00E9306A" w:rsidRPr="00435B8F" w:rsidRDefault="00677E25" w:rsidP="00E9306A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lastRenderedPageBreak/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F754E5" w:rsidRPr="00435B8F" w:rsidRDefault="00E9306A" w:rsidP="00435B8F">
      <w:pPr>
        <w:pStyle w:val="Akapitzlist"/>
        <w:numPr>
          <w:ilvl w:val="2"/>
          <w:numId w:val="5"/>
        </w:numPr>
        <w:tabs>
          <w:tab w:val="left" w:pos="360"/>
        </w:tabs>
        <w:ind w:left="709"/>
        <w:jc w:val="both"/>
        <w:rPr>
          <w:rFonts w:ascii="Calibri" w:hAnsi="Calibri"/>
          <w:sz w:val="20"/>
          <w:szCs w:val="20"/>
        </w:rPr>
      </w:pPr>
      <w:r w:rsidRPr="00E9306A">
        <w:rPr>
          <w:rFonts w:ascii="Calibri" w:eastAsia="SimSun" w:hAnsi="Calibri"/>
          <w:iCs/>
          <w:color w:val="000000"/>
          <w:sz w:val="20"/>
          <w:szCs w:val="20"/>
        </w:rPr>
        <w:t xml:space="preserve">Oświadczenie Wykonawcy , że oferowany asortyment posiada dokumenty dopuszczające do obrotu zgodnie z obowiązującymi przepisami oraz, że w/w dokumenty zostaną okazane na każde żądanie Zamawiającego. </w:t>
      </w:r>
    </w:p>
    <w:p w:rsidR="00CC4A54" w:rsidRPr="00893119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A4B25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A4B25" w:rsidRPr="00CA4B25" w:rsidRDefault="00CA4B25" w:rsidP="00CA4B25">
      <w:pPr>
        <w:pStyle w:val="Akapitzlist"/>
        <w:numPr>
          <w:ilvl w:val="0"/>
          <w:numId w:val="7"/>
        </w:numPr>
        <w:rPr>
          <w:rFonts w:ascii="Calibri" w:hAnsi="Calibri" w:cs="Segoe UI"/>
          <w:sz w:val="20"/>
          <w:szCs w:val="20"/>
        </w:rPr>
      </w:pPr>
      <w:r w:rsidRPr="00CA4B25">
        <w:rPr>
          <w:rFonts w:ascii="Calibri" w:hAnsi="Calibri" w:cs="Segoe UI"/>
          <w:sz w:val="20"/>
          <w:szCs w:val="20"/>
        </w:rPr>
        <w:t xml:space="preserve">Zamawiający w niniejszym postępowaniu prowadzonym w trybie przetargu nieograniczonego zgodnie z art. 24aa ustawy </w:t>
      </w:r>
      <w:proofErr w:type="spellStart"/>
      <w:r w:rsidRPr="00CA4B25">
        <w:rPr>
          <w:rFonts w:ascii="Calibri" w:hAnsi="Calibri" w:cs="Segoe UI"/>
          <w:sz w:val="20"/>
          <w:szCs w:val="20"/>
        </w:rPr>
        <w:t>Pzp</w:t>
      </w:r>
      <w:proofErr w:type="spellEnd"/>
      <w:r w:rsidRPr="00CA4B25">
        <w:rPr>
          <w:rFonts w:ascii="Calibri" w:hAnsi="Calibri" w:cs="Segoe UI"/>
          <w:sz w:val="20"/>
          <w:szCs w:val="20"/>
        </w:rPr>
        <w:t xml:space="preserve">  będzie najpierw dokonywał oceny ofert, a następnie zbada, czy wykonawca, którego oferta została oceniona jako najkorzystniejsza, nie podlega wykluczeniu oraz spełnia warunki udziału w postępowaniu.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233B4E">
        <w:rPr>
          <w:rFonts w:ascii="Calibri" w:hAnsi="Calibri" w:cs="Segoe UI"/>
          <w:sz w:val="20"/>
          <w:szCs w:val="20"/>
        </w:rPr>
        <w:t>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E0179E">
        <w:rPr>
          <w:rFonts w:ascii="Calibri" w:hAnsi="Calibri" w:cs="Segoe UI"/>
          <w:sz w:val="20"/>
          <w:szCs w:val="20"/>
        </w:rPr>
        <w:t xml:space="preserve">Monika Dobrzyńska 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lastRenderedPageBreak/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</w:t>
      </w:r>
      <w:r w:rsidR="001956DC">
        <w:rPr>
          <w:rFonts w:ascii="Calibri" w:hAnsi="Calibri" w:cs="Segoe UI"/>
          <w:b/>
          <w:sz w:val="20"/>
          <w:szCs w:val="20"/>
        </w:rPr>
        <w:t xml:space="preserve">dostawy </w:t>
      </w:r>
      <w:r w:rsidR="008944B1">
        <w:rPr>
          <w:rFonts w:ascii="Calibri" w:hAnsi="Calibri" w:cs="Segoe UI"/>
          <w:b/>
          <w:sz w:val="20"/>
          <w:szCs w:val="20"/>
        </w:rPr>
        <w:t>płynów</w:t>
      </w:r>
      <w:r w:rsidR="003C02AB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lastRenderedPageBreak/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256833">
        <w:rPr>
          <w:rFonts w:ascii="Calibri" w:hAnsi="Calibri" w:cs="Segoe UI"/>
          <w:b/>
          <w:sz w:val="20"/>
          <w:szCs w:val="20"/>
        </w:rPr>
        <w:t>21</w:t>
      </w:r>
      <w:r w:rsidR="003C02AB">
        <w:rPr>
          <w:rFonts w:ascii="Calibri" w:hAnsi="Calibri" w:cs="Segoe UI"/>
          <w:b/>
          <w:sz w:val="20"/>
          <w:szCs w:val="20"/>
        </w:rPr>
        <w:t>.03.2018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256833">
        <w:rPr>
          <w:rFonts w:ascii="Calibri" w:hAnsi="Calibri" w:cs="Segoe UI"/>
          <w:b/>
          <w:sz w:val="20"/>
          <w:szCs w:val="20"/>
        </w:rPr>
        <w:t>21</w:t>
      </w:r>
      <w:r w:rsidR="003C02AB">
        <w:rPr>
          <w:rFonts w:ascii="Calibri" w:hAnsi="Calibri" w:cs="Segoe UI"/>
          <w:b/>
          <w:sz w:val="20"/>
          <w:szCs w:val="20"/>
        </w:rPr>
        <w:t>.03</w:t>
      </w:r>
      <w:r w:rsidR="00CA4B25">
        <w:rPr>
          <w:rFonts w:ascii="Calibri" w:hAnsi="Calibri" w:cs="Segoe UI"/>
          <w:b/>
          <w:sz w:val="20"/>
          <w:szCs w:val="20"/>
        </w:rPr>
        <w:t>.</w:t>
      </w:r>
      <w:r w:rsidR="003C02AB">
        <w:rPr>
          <w:rFonts w:ascii="Calibri" w:hAnsi="Calibri" w:cs="Segoe UI"/>
          <w:b/>
          <w:sz w:val="20"/>
          <w:szCs w:val="20"/>
        </w:rPr>
        <w:t>2018</w:t>
      </w:r>
      <w:r w:rsidR="00733491">
        <w:rPr>
          <w:rFonts w:ascii="Calibri" w:hAnsi="Calibri" w:cs="Segoe UI"/>
          <w:b/>
          <w:sz w:val="20"/>
          <w:szCs w:val="20"/>
        </w:rPr>
        <w:t>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lastRenderedPageBreak/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„Łączna cena ofertowa brutto” – C;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 xml:space="preserve"> „</w:t>
      </w:r>
      <w:r w:rsidR="00517981">
        <w:rPr>
          <w:rFonts w:ascii="Calibri" w:hAnsi="Calibri" w:cs="Segoe UI"/>
          <w:sz w:val="20"/>
          <w:szCs w:val="20"/>
        </w:rPr>
        <w:t>Termin dostawy</w:t>
      </w:r>
      <w:r w:rsidRPr="00D61865">
        <w:rPr>
          <w:rFonts w:ascii="Calibri" w:hAnsi="Calibri" w:cs="Segoe UI"/>
          <w:sz w:val="20"/>
          <w:szCs w:val="20"/>
        </w:rPr>
        <w:t>” – P.</w:t>
      </w:r>
    </w:p>
    <w:p w:rsidR="00D61865" w:rsidRPr="00CA10D7" w:rsidRDefault="00D61865" w:rsidP="00CA10D7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D61865" w:rsidRPr="00F171C1" w:rsidTr="00EA0C8C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Sposób oceny wg wzoru</w:t>
            </w:r>
          </w:p>
        </w:tc>
      </w:tr>
      <w:tr w:rsidR="00D61865" w:rsidRPr="00F171C1" w:rsidTr="00EA0C8C">
        <w:trPr>
          <w:trHeight w:val="102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D61865" w:rsidRPr="00D61865" w:rsidRDefault="003C02AB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60</w:t>
            </w:r>
            <w:r w:rsidR="00D61865" w:rsidRPr="00D61865">
              <w:rPr>
                <w:rFonts w:ascii="Calibri" w:hAnsi="Calibri"/>
                <w:sz w:val="20"/>
                <w:szCs w:val="20"/>
              </w:rPr>
              <w:t>%</w:t>
            </w:r>
          </w:p>
        </w:tc>
        <w:tc>
          <w:tcPr>
            <w:tcW w:w="1208" w:type="dxa"/>
            <w:vAlign w:val="center"/>
          </w:tcPr>
          <w:p w:rsidR="00D61865" w:rsidRPr="00D61865" w:rsidRDefault="003C02AB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 Cena najtańszej oferty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C = ---------------</w:t>
            </w:r>
            <w:r w:rsidR="003C02AB">
              <w:rPr>
                <w:rFonts w:ascii="Calibri" w:eastAsia="MS Mincho" w:hAnsi="Calibri"/>
                <w:sz w:val="20"/>
                <w:szCs w:val="20"/>
              </w:rPr>
              <w:t>--------------------------  x 60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>pkt</w:t>
            </w:r>
          </w:p>
          <w:p w:rsidR="00D61865" w:rsidRPr="00D61865" w:rsidRDefault="00D61865" w:rsidP="00EA0C8C">
            <w:pPr>
              <w:spacing w:after="40"/>
              <w:ind w:left="120"/>
              <w:jc w:val="both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Cena badanej oferty</w:t>
            </w:r>
          </w:p>
        </w:tc>
      </w:tr>
      <w:tr w:rsidR="00D61865" w:rsidRPr="00F171C1" w:rsidTr="00EA0C8C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D61865" w:rsidRPr="00D61865" w:rsidRDefault="000533FD" w:rsidP="00EA0C8C">
            <w:pPr>
              <w:spacing w:after="40"/>
              <w:ind w:left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Termin dostawy</w:t>
            </w:r>
          </w:p>
        </w:tc>
        <w:tc>
          <w:tcPr>
            <w:tcW w:w="882" w:type="dxa"/>
            <w:vAlign w:val="center"/>
          </w:tcPr>
          <w:p w:rsidR="00D61865" w:rsidRPr="00D61865" w:rsidRDefault="003C02AB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40</w:t>
            </w:r>
            <w:r w:rsidR="00D61865" w:rsidRPr="00D61865">
              <w:rPr>
                <w:rFonts w:ascii="Calibri" w:hAnsi="Calibri"/>
                <w:sz w:val="20"/>
                <w:szCs w:val="20"/>
              </w:rPr>
              <w:t>%</w:t>
            </w:r>
          </w:p>
        </w:tc>
        <w:tc>
          <w:tcPr>
            <w:tcW w:w="1208" w:type="dxa"/>
            <w:vAlign w:val="center"/>
          </w:tcPr>
          <w:p w:rsidR="00D61865" w:rsidRPr="00D61865" w:rsidRDefault="003C02AB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CA10D7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br/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w badanej ofercie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P = ---------------------------------------</w:t>
            </w:r>
            <w:r w:rsidR="003C02AB">
              <w:rPr>
                <w:rFonts w:ascii="Calibri" w:eastAsia="MS Mincho" w:hAnsi="Calibri"/>
                <w:sz w:val="20"/>
                <w:szCs w:val="20"/>
              </w:rPr>
              <w:t>--------------------------  x 40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pkt</w:t>
            </w:r>
          </w:p>
          <w:p w:rsidR="000533FD" w:rsidRDefault="00D61865" w:rsidP="000533FD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Maksymalna 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spośród badanych ofert</w:t>
            </w:r>
          </w:p>
          <w:p w:rsidR="00911F6F" w:rsidRPr="000533FD" w:rsidRDefault="00EA0C23" w:rsidP="000533FD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3C02AB">
              <w:rPr>
                <w:rFonts w:ascii="Arial" w:hAnsi="Arial" w:cs="Arial"/>
                <w:sz w:val="20"/>
                <w:szCs w:val="20"/>
              </w:rPr>
              <w:t>5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dni</w:t>
            </w:r>
            <w:r w:rsidR="00911F6F">
              <w:rPr>
                <w:rFonts w:ascii="Arial" w:hAnsi="Arial" w:cs="Arial"/>
                <w:sz w:val="20"/>
                <w:szCs w:val="20"/>
              </w:rPr>
              <w:t xml:space="preserve"> roboczych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 - 0 punktów</w:t>
            </w:r>
          </w:p>
          <w:p w:rsidR="00911F6F" w:rsidRPr="001E00D0" w:rsidRDefault="00EA0C23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3C02AB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dni roboczych</w:t>
            </w:r>
            <w:r w:rsidR="000533FD">
              <w:rPr>
                <w:rFonts w:ascii="Arial" w:hAnsi="Arial" w:cs="Arial"/>
                <w:sz w:val="20"/>
                <w:szCs w:val="20"/>
              </w:rPr>
              <w:t xml:space="preserve"> – 5 punktów</w:t>
            </w:r>
          </w:p>
          <w:p w:rsidR="00911F6F" w:rsidRPr="00D515A0" w:rsidRDefault="00EA0C23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0533FD">
              <w:rPr>
                <w:rFonts w:ascii="Arial" w:hAnsi="Arial" w:cs="Arial"/>
                <w:sz w:val="20"/>
                <w:szCs w:val="20"/>
              </w:rPr>
              <w:t>1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ni</w:t>
            </w:r>
            <w:r w:rsidR="000533FD">
              <w:rPr>
                <w:rFonts w:ascii="Arial" w:hAnsi="Arial" w:cs="Arial"/>
                <w:sz w:val="20"/>
                <w:szCs w:val="20"/>
              </w:rPr>
              <w:t>a roboczego</w:t>
            </w:r>
            <w:r w:rsidR="00911F6F">
              <w:rPr>
                <w:rFonts w:ascii="Arial" w:hAnsi="Arial" w:cs="Arial"/>
                <w:sz w:val="20"/>
                <w:szCs w:val="20"/>
              </w:rPr>
              <w:t>-</w:t>
            </w:r>
            <w:r w:rsidR="000533FD">
              <w:rPr>
                <w:rFonts w:ascii="Arial" w:hAnsi="Arial" w:cs="Arial"/>
                <w:sz w:val="20"/>
                <w:szCs w:val="20"/>
              </w:rPr>
              <w:t xml:space="preserve"> 10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punktów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both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D61865" w:rsidRPr="00F171C1" w:rsidTr="00EA0C8C">
        <w:trPr>
          <w:trHeight w:val="43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1865" w:rsidRPr="00F171C1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color w:val="008000"/>
                <w:sz w:val="20"/>
                <w:szCs w:val="20"/>
              </w:rPr>
            </w:pP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D61865">
              <w:rPr>
                <w:rFonts w:ascii="Calibri" w:hAnsi="Calibr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D61865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D61865" w:rsidRPr="00D61865" w:rsidRDefault="00D61865" w:rsidP="00D61865">
      <w:pPr>
        <w:spacing w:after="40"/>
        <w:ind w:left="425"/>
        <w:jc w:val="center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lastRenderedPageBreak/>
        <w:t>L = C + P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gdzie: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– całkowita liczba punktów,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 – punkty uzyskane w kryterium „</w:t>
      </w:r>
      <w:r w:rsidR="000533FD">
        <w:rPr>
          <w:rFonts w:ascii="Calibri" w:hAnsi="Calibri" w:cs="Segoe UI"/>
          <w:sz w:val="20"/>
          <w:szCs w:val="20"/>
        </w:rPr>
        <w:t>termin dostawy</w:t>
      </w:r>
      <w:r w:rsidRPr="00D61865">
        <w:rPr>
          <w:rFonts w:ascii="Calibri" w:hAnsi="Calibri" w:cs="Segoe UI"/>
          <w:sz w:val="20"/>
          <w:szCs w:val="20"/>
        </w:rPr>
        <w:t xml:space="preserve">”. 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color w:val="008000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</w:t>
      </w:r>
      <w:r w:rsidR="000533FD">
        <w:rPr>
          <w:rFonts w:ascii="Calibri" w:hAnsi="Calibri" w:cs="Segoe UI"/>
          <w:sz w:val="20"/>
          <w:szCs w:val="20"/>
        </w:rPr>
        <w:t>termin dostawy</w:t>
      </w:r>
      <w:r w:rsidRPr="00D61865">
        <w:rPr>
          <w:rFonts w:ascii="Calibri" w:hAnsi="Calibri" w:cs="Segoe UI"/>
          <w:sz w:val="20"/>
          <w:szCs w:val="20"/>
        </w:rPr>
        <w:t xml:space="preserve">” </w:t>
      </w:r>
      <w:r w:rsidRPr="00D61865">
        <w:rPr>
          <w:rFonts w:ascii="Calibri" w:hAnsi="Calibri" w:cs="Arial"/>
          <w:sz w:val="20"/>
          <w:szCs w:val="20"/>
        </w:rPr>
        <w:t>dokonana zostanie na podstawie</w:t>
      </w:r>
      <w:r w:rsidRPr="00D61865">
        <w:rPr>
          <w:rFonts w:ascii="Calibri" w:hAnsi="Calibri" w:cs="Arial"/>
          <w:b/>
          <w:sz w:val="20"/>
          <w:szCs w:val="20"/>
        </w:rPr>
        <w:t xml:space="preserve"> </w:t>
      </w:r>
      <w:r w:rsidRPr="00D61865">
        <w:rPr>
          <w:rFonts w:ascii="Calibri" w:hAnsi="Calibri" w:cs="Arial"/>
          <w:sz w:val="20"/>
          <w:szCs w:val="20"/>
        </w:rPr>
        <w:t>wypełnionego załącznik</w:t>
      </w:r>
      <w:r w:rsidR="00F61374">
        <w:rPr>
          <w:rFonts w:ascii="Calibri" w:hAnsi="Calibri" w:cs="Arial"/>
          <w:sz w:val="20"/>
          <w:szCs w:val="20"/>
        </w:rPr>
        <w:t>a</w:t>
      </w:r>
      <w:r w:rsidRPr="00D61865">
        <w:rPr>
          <w:rFonts w:ascii="Calibri" w:hAnsi="Calibri" w:cs="Arial"/>
          <w:sz w:val="20"/>
          <w:szCs w:val="20"/>
        </w:rPr>
        <w:t xml:space="preserve"> nr 1 do SIWZ</w:t>
      </w:r>
      <w:r>
        <w:rPr>
          <w:rFonts w:ascii="Calibri" w:hAnsi="Calibri" w:cs="Arial"/>
          <w:sz w:val="20"/>
          <w:szCs w:val="20"/>
        </w:rPr>
        <w:t>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</w:t>
      </w:r>
      <w:r w:rsidRPr="009F4795">
        <w:rPr>
          <w:rFonts w:ascii="Calibri" w:hAnsi="Calibri" w:cs="Segoe UI"/>
          <w:bCs/>
          <w:sz w:val="20"/>
          <w:szCs w:val="20"/>
        </w:rPr>
        <w:lastRenderedPageBreak/>
        <w:t xml:space="preserve">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Pr="004C4F8D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Default="000533F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Urszula Frankowska</w:t>
      </w:r>
      <w:r w:rsidR="004C4F8D" w:rsidRPr="004C4F8D">
        <w:rPr>
          <w:rFonts w:asciiTheme="minorHAnsi" w:hAnsiTheme="minorHAnsi"/>
          <w:sz w:val="20"/>
          <w:szCs w:val="20"/>
        </w:rPr>
        <w:t xml:space="preserve"> </w:t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  <w:t>…………………………..</w:t>
      </w:r>
    </w:p>
    <w:p w:rsidR="00CA4B25" w:rsidRDefault="00CA4B25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CA4B25" w:rsidRDefault="00CA4B25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Pr="004C4F8D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D61865" w:rsidRPr="004C4F8D" w:rsidRDefault="00D61865" w:rsidP="00D61865">
      <w:pPr>
        <w:spacing w:after="40"/>
        <w:jc w:val="both"/>
        <w:rPr>
          <w:rFonts w:asciiTheme="minorHAnsi" w:hAnsiTheme="minorHAnsi" w:cs="Segoe UI"/>
          <w:sz w:val="20"/>
          <w:szCs w:val="20"/>
        </w:rPr>
        <w:sectPr w:rsidR="00D61865" w:rsidRPr="004C4F8D" w:rsidSect="00EA0C8C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D61865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lastRenderedPageBreak/>
              <w:br w:type="page"/>
            </w:r>
            <w:r w:rsidR="007A6A04">
              <w:rPr>
                <w:rFonts w:ascii="Calibri" w:hAnsi="Calibri" w:cs="Segoe UI"/>
                <w:b/>
              </w:rPr>
              <w:t>Załącznik nr 1</w:t>
            </w:r>
            <w:r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256833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 w:rsidR="000533FD">
              <w:rPr>
                <w:rFonts w:ascii="Calibri" w:hAnsi="Calibri" w:cs="Arial"/>
                <w:b/>
              </w:rPr>
              <w:t xml:space="preserve">dostawę </w:t>
            </w:r>
            <w:r w:rsidR="00256833">
              <w:rPr>
                <w:rFonts w:ascii="Calibri" w:hAnsi="Calibri" w:cs="Arial"/>
                <w:b/>
              </w:rPr>
              <w:t xml:space="preserve">płynów </w:t>
            </w:r>
            <w:r w:rsidR="00CA10D7">
              <w:rPr>
                <w:rFonts w:ascii="Calibri" w:hAnsi="Calibri" w:cs="Arial"/>
                <w:b/>
              </w:rPr>
              <w:t xml:space="preserve"> </w:t>
            </w:r>
            <w:r w:rsidR="00517981">
              <w:rPr>
                <w:rFonts w:ascii="Calibri" w:hAnsi="Calibri" w:cs="Arial"/>
                <w:b/>
              </w:rPr>
              <w:t xml:space="preserve"> </w:t>
            </w:r>
            <w:r w:rsidR="00256833">
              <w:rPr>
                <w:rFonts w:ascii="Calibri" w:hAnsi="Calibri" w:cs="Arial"/>
                <w:b/>
              </w:rPr>
              <w:t xml:space="preserve"> - nr sprawy 12</w:t>
            </w:r>
            <w:r w:rsidR="00CA10D7">
              <w:rPr>
                <w:rFonts w:ascii="Calibri" w:hAnsi="Calibri" w:cs="Arial"/>
                <w:b/>
              </w:rPr>
              <w:t>/D/18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911FF5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1956DC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1956DC">
              <w:rPr>
                <w:b/>
                <w:sz w:val="22"/>
                <w:szCs w:val="22"/>
              </w:rPr>
              <w:br/>
            </w:r>
          </w:p>
          <w:p w:rsidR="00911FF5" w:rsidRPr="008F41CC" w:rsidRDefault="001956DC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Pakiet nr 1 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1956DC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1956DC" w:rsidRPr="008F41CC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Pakiet nr 2 </w:t>
            </w:r>
          </w:p>
          <w:p w:rsidR="001956DC" w:rsidRPr="00911FF5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1956DC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1956DC" w:rsidRPr="00911FF5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1956DC" w:rsidRPr="00911FF5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1956DC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1956DC" w:rsidRPr="008F41CC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Pakiet nr 3</w:t>
            </w:r>
          </w:p>
          <w:p w:rsidR="001956DC" w:rsidRPr="00911FF5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1956DC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1956DC" w:rsidRPr="00911FF5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1956DC" w:rsidRPr="00911FF5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8F41CC" w:rsidRPr="001956DC" w:rsidRDefault="001956DC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</w:t>
            </w:r>
            <w:r w:rsidRPr="001956DC">
              <w:rPr>
                <w:sz w:val="16"/>
                <w:szCs w:val="16"/>
              </w:rPr>
              <w:t>i tak wg potrzeb</w:t>
            </w: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>nie ………</w:t>
            </w:r>
            <w:r w:rsidR="008F41CC">
              <w:rPr>
                <w:rFonts w:ascii="Calibri" w:hAnsi="Calibri" w:cs="Segoe UI"/>
                <w:sz w:val="20"/>
                <w:szCs w:val="20"/>
              </w:rPr>
              <w:t>………..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D61865" w:rsidRPr="00501FC7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lastRenderedPageBreak/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lastRenderedPageBreak/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CA4B25">
      <w:pPr>
        <w:tabs>
          <w:tab w:val="left" w:pos="6521"/>
        </w:tabs>
        <w:spacing w:line="276" w:lineRule="auto"/>
      </w:pPr>
    </w:p>
    <w:p w:rsidR="00CA4B25" w:rsidRDefault="00CA4B25" w:rsidP="00CA4B25">
      <w:pPr>
        <w:tabs>
          <w:tab w:val="left" w:pos="6521"/>
        </w:tabs>
        <w:spacing w:line="276" w:lineRule="auto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436FA3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256833">
        <w:rPr>
          <w:rFonts w:asciiTheme="minorHAnsi" w:eastAsia="Calibri" w:hAnsiTheme="minorHAnsi" w:cs="Arial"/>
          <w:b/>
          <w:sz w:val="20"/>
          <w:szCs w:val="20"/>
          <w:lang w:eastAsia="en-US"/>
        </w:rPr>
        <w:t>płynów   12</w:t>
      </w:r>
      <w:r w:rsidR="00CA10D7">
        <w:rPr>
          <w:rFonts w:asciiTheme="minorHAnsi" w:eastAsia="Calibri" w:hAnsiTheme="minorHAnsi" w:cs="Arial"/>
          <w:b/>
          <w:sz w:val="20"/>
          <w:szCs w:val="20"/>
          <w:lang w:eastAsia="en-US"/>
        </w:rPr>
        <w:t>/D/18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 xml:space="preserve">z art. 24 ust. 1 pkt 23 </w:t>
      </w:r>
      <w:proofErr w:type="spellStart"/>
      <w:r w:rsidRPr="00911FF5">
        <w:rPr>
          <w:rFonts w:asciiTheme="minorHAnsi" w:hAnsiTheme="minorHAnsi" w:cs="Arial"/>
          <w:sz w:val="20"/>
          <w:szCs w:val="20"/>
        </w:rPr>
        <w:t>upzp</w:t>
      </w:r>
      <w:proofErr w:type="spellEnd"/>
    </w:p>
    <w:p w:rsidR="00911FF5" w:rsidRPr="00911FF5" w:rsidRDefault="00911FF5" w:rsidP="002C2D42">
      <w:pPr>
        <w:pStyle w:val="Akapitzlist"/>
        <w:numPr>
          <w:ilvl w:val="0"/>
          <w:numId w:val="27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2C2D42">
      <w:pPr>
        <w:pStyle w:val="Akapitzlist"/>
        <w:numPr>
          <w:ilvl w:val="0"/>
          <w:numId w:val="27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1956DC" w:rsidRDefault="001956DC" w:rsidP="00D503CC">
      <w:pPr>
        <w:ind w:left="5246" w:firstLine="708"/>
        <w:jc w:val="right"/>
        <w:rPr>
          <w:b/>
        </w:rPr>
      </w:pPr>
    </w:p>
    <w:p w:rsidR="00CA10D7" w:rsidRDefault="00CA10D7" w:rsidP="00D503CC">
      <w:pPr>
        <w:ind w:left="5246" w:firstLine="708"/>
        <w:jc w:val="right"/>
        <w:rPr>
          <w:b/>
        </w:rPr>
      </w:pPr>
    </w:p>
    <w:p w:rsidR="00CA10D7" w:rsidRDefault="00CA10D7" w:rsidP="00D503CC">
      <w:pPr>
        <w:ind w:left="5246" w:firstLine="708"/>
        <w:jc w:val="right"/>
        <w:rPr>
          <w:b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C90B16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 xml:space="preserve">Przystępując do postępowania na </w:t>
            </w:r>
            <w:r w:rsidR="00256833">
              <w:rPr>
                <w:rFonts w:ascii="Calibri" w:hAnsi="Calibri" w:cs="Segoe UI"/>
                <w:b/>
                <w:sz w:val="20"/>
                <w:szCs w:val="20"/>
              </w:rPr>
              <w:t>Dostawę płynów – 12</w:t>
            </w:r>
            <w:bookmarkStart w:id="0" w:name="_GoBack"/>
            <w:bookmarkEnd w:id="0"/>
            <w:r w:rsidR="006876DC">
              <w:rPr>
                <w:rFonts w:ascii="Calibri" w:hAnsi="Calibri" w:cs="Segoe UI"/>
                <w:b/>
                <w:sz w:val="20"/>
                <w:szCs w:val="20"/>
              </w:rPr>
              <w:t>/D/18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8F41CC" w:rsidRDefault="00DC0BE4" w:rsidP="008F41CC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4C33E9" w:rsidRDefault="00DC0BE4" w:rsidP="008F41C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6876DC" w:rsidRDefault="00D503CC" w:rsidP="006876D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436FA3" w:rsidRDefault="00893119" w:rsidP="00436FA3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sectPr w:rsidR="00811757" w:rsidRPr="00436F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0F0" w:rsidRDefault="006600F0">
      <w:r>
        <w:separator/>
      </w:r>
    </w:p>
  </w:endnote>
  <w:endnote w:type="continuationSeparator" w:id="0">
    <w:p w:rsidR="006600F0" w:rsidRDefault="00660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EndPr/>
    <w:sdtContent>
      <w:p w:rsidR="00821167" w:rsidRDefault="008211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833">
          <w:rPr>
            <w:noProof/>
          </w:rPr>
          <w:t>14</w:t>
        </w:r>
        <w:r>
          <w:fldChar w:fldCharType="end"/>
        </w:r>
      </w:p>
    </w:sdtContent>
  </w:sdt>
  <w:p w:rsidR="00821167" w:rsidRDefault="008211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0F0" w:rsidRDefault="006600F0">
      <w:r>
        <w:separator/>
      </w:r>
    </w:p>
  </w:footnote>
  <w:footnote w:type="continuationSeparator" w:id="0">
    <w:p w:rsidR="006600F0" w:rsidRDefault="006600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167" w:rsidRDefault="008211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5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7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8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4" w15:restartNumberingAfterBreak="0">
    <w:nsid w:val="313A4B32"/>
    <w:multiLevelType w:val="hybridMultilevel"/>
    <w:tmpl w:val="0F3CD2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20F16B5"/>
    <w:multiLevelType w:val="hybridMultilevel"/>
    <w:tmpl w:val="BA6A13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6E106BD"/>
    <w:multiLevelType w:val="hybridMultilevel"/>
    <w:tmpl w:val="0ED0A6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B72EF4"/>
    <w:multiLevelType w:val="hybridMultilevel"/>
    <w:tmpl w:val="533813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523563"/>
    <w:multiLevelType w:val="hybridMultilevel"/>
    <w:tmpl w:val="B49EBC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2802A8"/>
    <w:multiLevelType w:val="singleLevel"/>
    <w:tmpl w:val="0C068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7E05520A"/>
    <w:multiLevelType w:val="hybridMultilevel"/>
    <w:tmpl w:val="44F270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7518A5"/>
    <w:multiLevelType w:val="hybridMultilevel"/>
    <w:tmpl w:val="2C2293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8"/>
  </w:num>
  <w:num w:numId="3">
    <w:abstractNumId w:val="42"/>
  </w:num>
  <w:num w:numId="4">
    <w:abstractNumId w:val="23"/>
  </w:num>
  <w:num w:numId="5">
    <w:abstractNumId w:val="12"/>
  </w:num>
  <w:num w:numId="6">
    <w:abstractNumId w:val="34"/>
  </w:num>
  <w:num w:numId="7">
    <w:abstractNumId w:val="9"/>
  </w:num>
  <w:num w:numId="8">
    <w:abstractNumId w:val="8"/>
  </w:num>
  <w:num w:numId="9">
    <w:abstractNumId w:val="31"/>
  </w:num>
  <w:num w:numId="10">
    <w:abstractNumId w:val="21"/>
  </w:num>
  <w:num w:numId="11">
    <w:abstractNumId w:val="13"/>
  </w:num>
  <w:num w:numId="12">
    <w:abstractNumId w:val="17"/>
  </w:num>
  <w:num w:numId="13">
    <w:abstractNumId w:val="30"/>
  </w:num>
  <w:num w:numId="14">
    <w:abstractNumId w:val="10"/>
  </w:num>
  <w:num w:numId="15">
    <w:abstractNumId w:val="36"/>
  </w:num>
  <w:num w:numId="16">
    <w:abstractNumId w:val="11"/>
  </w:num>
  <w:num w:numId="17">
    <w:abstractNumId w:val="26"/>
  </w:num>
  <w:num w:numId="18">
    <w:abstractNumId w:val="19"/>
  </w:num>
  <w:num w:numId="19">
    <w:abstractNumId w:val="20"/>
  </w:num>
  <w:num w:numId="20">
    <w:abstractNumId w:val="22"/>
  </w:num>
  <w:num w:numId="21">
    <w:abstractNumId w:val="15"/>
  </w:num>
  <w:num w:numId="22">
    <w:abstractNumId w:val="37"/>
  </w:num>
  <w:num w:numId="23">
    <w:abstractNumId w:val="16"/>
  </w:num>
  <w:num w:numId="24">
    <w:abstractNumId w:val="38"/>
  </w:num>
  <w:num w:numId="25">
    <w:abstractNumId w:val="14"/>
  </w:num>
  <w:num w:numId="26">
    <w:abstractNumId w:val="18"/>
  </w:num>
  <w:num w:numId="27">
    <w:abstractNumId w:val="29"/>
  </w:num>
  <w:num w:numId="28">
    <w:abstractNumId w:val="41"/>
  </w:num>
  <w:num w:numId="29">
    <w:abstractNumId w:val="24"/>
  </w:num>
  <w:num w:numId="30">
    <w:abstractNumId w:val="25"/>
  </w:num>
  <w:num w:numId="31">
    <w:abstractNumId w:val="32"/>
  </w:num>
  <w:num w:numId="32">
    <w:abstractNumId w:val="33"/>
  </w:num>
  <w:num w:numId="33">
    <w:abstractNumId w:val="35"/>
  </w:num>
  <w:num w:numId="34">
    <w:abstractNumId w:val="40"/>
  </w:num>
  <w:num w:numId="35">
    <w:abstractNumId w:val="3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02A5B"/>
    <w:rsid w:val="00016406"/>
    <w:rsid w:val="00033B1B"/>
    <w:rsid w:val="000533FD"/>
    <w:rsid w:val="00085FA4"/>
    <w:rsid w:val="000E2D0F"/>
    <w:rsid w:val="000F2A3E"/>
    <w:rsid w:val="00127C2E"/>
    <w:rsid w:val="00135E35"/>
    <w:rsid w:val="001409E0"/>
    <w:rsid w:val="001956DC"/>
    <w:rsid w:val="001A4718"/>
    <w:rsid w:val="001B0606"/>
    <w:rsid w:val="001B0834"/>
    <w:rsid w:val="001C7324"/>
    <w:rsid w:val="00233B4E"/>
    <w:rsid w:val="00235988"/>
    <w:rsid w:val="00236739"/>
    <w:rsid w:val="00256833"/>
    <w:rsid w:val="002922F2"/>
    <w:rsid w:val="002B0E86"/>
    <w:rsid w:val="002C2C40"/>
    <w:rsid w:val="002C2D42"/>
    <w:rsid w:val="00305A4B"/>
    <w:rsid w:val="00313942"/>
    <w:rsid w:val="0031540B"/>
    <w:rsid w:val="00316D48"/>
    <w:rsid w:val="003B20E5"/>
    <w:rsid w:val="003B69E9"/>
    <w:rsid w:val="003C02AB"/>
    <w:rsid w:val="003C4E91"/>
    <w:rsid w:val="003E4857"/>
    <w:rsid w:val="004261F0"/>
    <w:rsid w:val="00427004"/>
    <w:rsid w:val="00435B8F"/>
    <w:rsid w:val="00436FA3"/>
    <w:rsid w:val="00486841"/>
    <w:rsid w:val="004A345C"/>
    <w:rsid w:val="004C4F8D"/>
    <w:rsid w:val="00502487"/>
    <w:rsid w:val="0050331C"/>
    <w:rsid w:val="00517981"/>
    <w:rsid w:val="00541939"/>
    <w:rsid w:val="005B64D0"/>
    <w:rsid w:val="005C3983"/>
    <w:rsid w:val="005D084B"/>
    <w:rsid w:val="005D3CBD"/>
    <w:rsid w:val="00635ABC"/>
    <w:rsid w:val="00645F5E"/>
    <w:rsid w:val="006600F0"/>
    <w:rsid w:val="00677E25"/>
    <w:rsid w:val="006841B0"/>
    <w:rsid w:val="006876DC"/>
    <w:rsid w:val="006C2697"/>
    <w:rsid w:val="006E5846"/>
    <w:rsid w:val="006F015E"/>
    <w:rsid w:val="0071182A"/>
    <w:rsid w:val="007131D1"/>
    <w:rsid w:val="00733491"/>
    <w:rsid w:val="007A6A04"/>
    <w:rsid w:val="007B3E3B"/>
    <w:rsid w:val="007C271C"/>
    <w:rsid w:val="007F0B38"/>
    <w:rsid w:val="007F2CFB"/>
    <w:rsid w:val="007F53BF"/>
    <w:rsid w:val="008009F0"/>
    <w:rsid w:val="00811757"/>
    <w:rsid w:val="00821167"/>
    <w:rsid w:val="008478AA"/>
    <w:rsid w:val="00893119"/>
    <w:rsid w:val="008944B1"/>
    <w:rsid w:val="008B2600"/>
    <w:rsid w:val="008F41CC"/>
    <w:rsid w:val="00911F6F"/>
    <w:rsid w:val="00911FF5"/>
    <w:rsid w:val="0096299B"/>
    <w:rsid w:val="009731D6"/>
    <w:rsid w:val="00A01D93"/>
    <w:rsid w:val="00A24B7E"/>
    <w:rsid w:val="00A82980"/>
    <w:rsid w:val="00AD258C"/>
    <w:rsid w:val="00AE5FE2"/>
    <w:rsid w:val="00B02D1E"/>
    <w:rsid w:val="00B1621B"/>
    <w:rsid w:val="00B666E5"/>
    <w:rsid w:val="00B71602"/>
    <w:rsid w:val="00B77036"/>
    <w:rsid w:val="00B96E0B"/>
    <w:rsid w:val="00BC457D"/>
    <w:rsid w:val="00BD3D25"/>
    <w:rsid w:val="00C011F6"/>
    <w:rsid w:val="00C066D0"/>
    <w:rsid w:val="00C15950"/>
    <w:rsid w:val="00C44B5A"/>
    <w:rsid w:val="00C90B16"/>
    <w:rsid w:val="00CA10D7"/>
    <w:rsid w:val="00CA4B25"/>
    <w:rsid w:val="00CC4A54"/>
    <w:rsid w:val="00CE796F"/>
    <w:rsid w:val="00D35A94"/>
    <w:rsid w:val="00D4159A"/>
    <w:rsid w:val="00D503CC"/>
    <w:rsid w:val="00D517B8"/>
    <w:rsid w:val="00D564F3"/>
    <w:rsid w:val="00D61865"/>
    <w:rsid w:val="00D636F1"/>
    <w:rsid w:val="00DC0BE4"/>
    <w:rsid w:val="00DD7D3C"/>
    <w:rsid w:val="00E0179E"/>
    <w:rsid w:val="00E13929"/>
    <w:rsid w:val="00E55082"/>
    <w:rsid w:val="00E70C1B"/>
    <w:rsid w:val="00E9262A"/>
    <w:rsid w:val="00E9306A"/>
    <w:rsid w:val="00EA0C23"/>
    <w:rsid w:val="00EA0C8C"/>
    <w:rsid w:val="00EC13B5"/>
    <w:rsid w:val="00EE618C"/>
    <w:rsid w:val="00F25037"/>
    <w:rsid w:val="00F60665"/>
    <w:rsid w:val="00F61374"/>
    <w:rsid w:val="00F754E5"/>
    <w:rsid w:val="00F84E44"/>
    <w:rsid w:val="00F93263"/>
    <w:rsid w:val="00FF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5186</Words>
  <Characters>31120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2017-11-10T10:10:00Z</cp:lastPrinted>
  <dcterms:created xsi:type="dcterms:W3CDTF">2018-03-08T08:54:00Z</dcterms:created>
  <dcterms:modified xsi:type="dcterms:W3CDTF">2018-03-08T09:06:00Z</dcterms:modified>
</cp:coreProperties>
</file>