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CC1" w:rsidRPr="009A406E" w:rsidRDefault="00761CC1" w:rsidP="00761CC1">
      <w:pPr>
        <w:jc w:val="right"/>
        <w:rPr>
          <w:rFonts w:ascii="Bookman Old Style" w:hAnsi="Bookman Old Style"/>
          <w:color w:val="000000"/>
          <w:sz w:val="20"/>
          <w:szCs w:val="20"/>
        </w:rPr>
      </w:pPr>
      <w:bookmarkStart w:id="0" w:name="_GoBack"/>
      <w:bookmarkEnd w:id="0"/>
      <w:r w:rsidRPr="009A406E">
        <w:rPr>
          <w:rFonts w:ascii="Bookman Old Style" w:hAnsi="Bookman Old Style"/>
          <w:color w:val="000000"/>
          <w:sz w:val="20"/>
          <w:szCs w:val="20"/>
        </w:rPr>
        <w:t>Załącznik nr 2</w:t>
      </w:r>
    </w:p>
    <w:p w:rsidR="00761CC1" w:rsidRPr="009A406E" w:rsidRDefault="00761CC1" w:rsidP="00761CC1">
      <w:pPr>
        <w:rPr>
          <w:rFonts w:ascii="Bookman Old Style" w:hAnsi="Bookman Old Style"/>
          <w:color w:val="000000"/>
          <w:sz w:val="20"/>
          <w:szCs w:val="20"/>
        </w:rPr>
      </w:pPr>
    </w:p>
    <w:p w:rsidR="00761CC1" w:rsidRPr="009A406E" w:rsidRDefault="00761CC1" w:rsidP="00761CC1">
      <w:pPr>
        <w:rPr>
          <w:rFonts w:ascii="Bookman Old Style" w:hAnsi="Bookman Old Style"/>
          <w:color w:val="000000"/>
          <w:sz w:val="20"/>
          <w:szCs w:val="20"/>
        </w:rPr>
      </w:pPr>
    </w:p>
    <w:p w:rsidR="00761CC1" w:rsidRPr="009A406E" w:rsidRDefault="00761CC1" w:rsidP="00761CC1">
      <w:pPr>
        <w:rPr>
          <w:rFonts w:ascii="Bookman Old Style" w:hAnsi="Bookman Old Style"/>
          <w:color w:val="000000"/>
          <w:sz w:val="20"/>
          <w:szCs w:val="20"/>
        </w:rPr>
      </w:pPr>
    </w:p>
    <w:p w:rsidR="00761CC1" w:rsidRPr="009A406E" w:rsidRDefault="00761CC1" w:rsidP="00761CC1">
      <w:pPr>
        <w:jc w:val="both"/>
        <w:rPr>
          <w:rFonts w:ascii="Bookman Old Style" w:hAnsi="Bookman Old Style"/>
          <w:color w:val="000000"/>
          <w:sz w:val="20"/>
          <w:szCs w:val="20"/>
        </w:rPr>
      </w:pPr>
      <w:r w:rsidRPr="009A406E">
        <w:rPr>
          <w:rFonts w:ascii="Bookman Old Style" w:hAnsi="Bookman Old Style"/>
          <w:color w:val="000000"/>
          <w:sz w:val="20"/>
          <w:szCs w:val="20"/>
        </w:rPr>
        <w:t>_________________________________</w:t>
      </w:r>
    </w:p>
    <w:p w:rsidR="00761CC1" w:rsidRPr="009A406E" w:rsidRDefault="00761CC1" w:rsidP="00761CC1">
      <w:pPr>
        <w:jc w:val="both"/>
        <w:rPr>
          <w:rFonts w:ascii="Bookman Old Style" w:hAnsi="Bookman Old Style"/>
          <w:color w:val="000000"/>
          <w:sz w:val="20"/>
          <w:szCs w:val="20"/>
        </w:rPr>
      </w:pPr>
      <w:r w:rsidRPr="009A406E">
        <w:rPr>
          <w:rFonts w:ascii="Bookman Old Style" w:hAnsi="Bookman Old Style"/>
          <w:color w:val="000000"/>
          <w:sz w:val="20"/>
          <w:szCs w:val="20"/>
        </w:rPr>
        <w:t>Pieczątka  z pełną nazwą Oferenta</w:t>
      </w:r>
    </w:p>
    <w:p w:rsidR="00761CC1" w:rsidRPr="009A406E" w:rsidRDefault="00761CC1" w:rsidP="00761CC1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761CC1" w:rsidRPr="009A406E" w:rsidRDefault="00761CC1" w:rsidP="00761CC1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761CC1" w:rsidRPr="009A406E" w:rsidRDefault="00761CC1" w:rsidP="00761CC1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761CC1" w:rsidRPr="009A406E" w:rsidRDefault="00761CC1" w:rsidP="00761CC1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761CC1" w:rsidRPr="009A406E" w:rsidRDefault="00761CC1" w:rsidP="00761CC1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9A406E">
        <w:rPr>
          <w:rFonts w:ascii="Bookman Old Style" w:hAnsi="Bookman Old Style"/>
          <w:b/>
          <w:color w:val="000000"/>
          <w:sz w:val="20"/>
          <w:szCs w:val="20"/>
        </w:rPr>
        <w:t>Oferowane świadczenia usług medycznych</w:t>
      </w:r>
    </w:p>
    <w:p w:rsidR="00761CC1" w:rsidRPr="009A406E" w:rsidRDefault="00761CC1" w:rsidP="00761CC1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9A406E">
        <w:rPr>
          <w:rFonts w:ascii="Bookman Old Style" w:hAnsi="Bookman Old Style"/>
          <w:b/>
          <w:color w:val="000000"/>
          <w:sz w:val="20"/>
          <w:szCs w:val="20"/>
        </w:rPr>
        <w:t>w zakresie wykonywania</w:t>
      </w:r>
    </w:p>
    <w:p w:rsidR="00761CC1" w:rsidRPr="009A406E" w:rsidRDefault="00761CC1" w:rsidP="00761CC1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</w:p>
    <w:p w:rsidR="00761CC1" w:rsidRPr="009A406E" w:rsidRDefault="00761CC1" w:rsidP="00761CC1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9A406E">
        <w:rPr>
          <w:rFonts w:ascii="Bookman Old Style" w:hAnsi="Bookman Old Style"/>
          <w:b/>
          <w:color w:val="000000"/>
          <w:sz w:val="20"/>
          <w:szCs w:val="20"/>
        </w:rPr>
        <w:t>BADAŃ ELEKTROFIZJOLOGICZNYCH</w:t>
      </w:r>
    </w:p>
    <w:p w:rsidR="00761CC1" w:rsidRPr="009A406E" w:rsidRDefault="00761CC1" w:rsidP="00761CC1">
      <w:pPr>
        <w:jc w:val="center"/>
        <w:rPr>
          <w:rFonts w:ascii="Bookman Old Style" w:hAnsi="Bookman Old Style"/>
          <w:b/>
          <w:color w:val="000000"/>
          <w:sz w:val="20"/>
          <w:szCs w:val="20"/>
          <w:u w:val="single"/>
        </w:rPr>
      </w:pPr>
    </w:p>
    <w:p w:rsidR="00761CC1" w:rsidRPr="009A406E" w:rsidRDefault="00761CC1" w:rsidP="00761CC1">
      <w:pPr>
        <w:jc w:val="center"/>
        <w:rPr>
          <w:rFonts w:ascii="Bookman Old Style" w:hAnsi="Bookman Old Style"/>
          <w:b/>
          <w:color w:val="000000"/>
          <w:sz w:val="20"/>
          <w:szCs w:val="20"/>
          <w:u w:val="single"/>
        </w:rPr>
      </w:pPr>
    </w:p>
    <w:tbl>
      <w:tblPr>
        <w:tblW w:w="9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2012"/>
        <w:gridCol w:w="1276"/>
        <w:gridCol w:w="1701"/>
        <w:gridCol w:w="1418"/>
        <w:gridCol w:w="1417"/>
        <w:gridCol w:w="1418"/>
      </w:tblGrid>
      <w:tr w:rsidR="00761CC1" w:rsidRPr="009A406E" w:rsidTr="00B167FF">
        <w:tc>
          <w:tcPr>
            <w:tcW w:w="542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</w:p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proofErr w:type="spellStart"/>
            <w:r w:rsidRPr="009A406E"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012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</w:p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Rodzaj badania</w:t>
            </w:r>
          </w:p>
        </w:tc>
        <w:tc>
          <w:tcPr>
            <w:tcW w:w="1276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</w:p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Nazwa metody</w:t>
            </w:r>
          </w:p>
        </w:tc>
        <w:tc>
          <w:tcPr>
            <w:tcW w:w="1701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 xml:space="preserve">Sprzęt </w:t>
            </w:r>
            <w:proofErr w:type="spellStart"/>
            <w:r w:rsidRPr="009A406E"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wykorzysty-wany</w:t>
            </w:r>
            <w:proofErr w:type="spellEnd"/>
            <w:r w:rsidRPr="009A406E"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 xml:space="preserve"> do wykonania badania</w:t>
            </w:r>
          </w:p>
        </w:tc>
        <w:tc>
          <w:tcPr>
            <w:tcW w:w="1418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Cena jednostkowa netto</w:t>
            </w:r>
          </w:p>
        </w:tc>
        <w:tc>
          <w:tcPr>
            <w:tcW w:w="1417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Cena jednostkowa brutto</w:t>
            </w:r>
          </w:p>
        </w:tc>
        <w:tc>
          <w:tcPr>
            <w:tcW w:w="1418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Czas oczekiwania na badania oraz wynik</w:t>
            </w:r>
          </w:p>
        </w:tc>
      </w:tr>
      <w:tr w:rsidR="00761CC1" w:rsidRPr="009A406E" w:rsidTr="00B167FF">
        <w:tc>
          <w:tcPr>
            <w:tcW w:w="542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012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color w:val="000000"/>
                <w:sz w:val="18"/>
                <w:szCs w:val="18"/>
              </w:rPr>
              <w:t>7</w:t>
            </w:r>
          </w:p>
        </w:tc>
      </w:tr>
      <w:tr w:rsidR="00761CC1" w:rsidRPr="009A406E" w:rsidTr="00B167FF">
        <w:tc>
          <w:tcPr>
            <w:tcW w:w="542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012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color w:val="000000"/>
                <w:sz w:val="18"/>
                <w:szCs w:val="18"/>
              </w:rPr>
              <w:t>EMG – badanie jednego mięśnia elektrodą koncentryczną</w:t>
            </w:r>
          </w:p>
        </w:tc>
        <w:tc>
          <w:tcPr>
            <w:tcW w:w="1276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</w:tr>
      <w:tr w:rsidR="00761CC1" w:rsidRPr="009A406E" w:rsidTr="00B167FF">
        <w:tc>
          <w:tcPr>
            <w:tcW w:w="542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012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color w:val="000000"/>
                <w:sz w:val="18"/>
                <w:szCs w:val="18"/>
              </w:rPr>
              <w:t>Elektrostymulacja, próba męczliwości 1 mięśnia</w:t>
            </w:r>
          </w:p>
        </w:tc>
        <w:tc>
          <w:tcPr>
            <w:tcW w:w="1276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</w:tr>
      <w:tr w:rsidR="00761CC1" w:rsidRPr="009A406E" w:rsidTr="00B167FF">
        <w:tc>
          <w:tcPr>
            <w:tcW w:w="542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012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color w:val="000000"/>
                <w:sz w:val="18"/>
                <w:szCs w:val="18"/>
              </w:rPr>
              <w:t>Badanie przewodzenia we włóknach ruchowych nerwu + fala F</w:t>
            </w:r>
          </w:p>
        </w:tc>
        <w:tc>
          <w:tcPr>
            <w:tcW w:w="1276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</w:tr>
      <w:tr w:rsidR="00761CC1" w:rsidRPr="009A406E" w:rsidTr="00B167FF">
        <w:tc>
          <w:tcPr>
            <w:tcW w:w="542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012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color w:val="000000"/>
                <w:sz w:val="18"/>
                <w:szCs w:val="18"/>
              </w:rPr>
              <w:t>Badanie przewodzenia we włóknach czuciowych nerwu</w:t>
            </w:r>
          </w:p>
        </w:tc>
        <w:tc>
          <w:tcPr>
            <w:tcW w:w="1276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</w:tr>
      <w:tr w:rsidR="00761CC1" w:rsidRPr="009A406E" w:rsidTr="00B167FF">
        <w:tc>
          <w:tcPr>
            <w:tcW w:w="542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012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color w:val="000000"/>
                <w:sz w:val="18"/>
                <w:szCs w:val="18"/>
              </w:rPr>
              <w:t>Próba ischemiczna</w:t>
            </w:r>
          </w:p>
        </w:tc>
        <w:tc>
          <w:tcPr>
            <w:tcW w:w="1276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</w:tr>
      <w:tr w:rsidR="00761CC1" w:rsidRPr="009A406E" w:rsidTr="00B167FF">
        <w:tc>
          <w:tcPr>
            <w:tcW w:w="542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012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color w:val="000000"/>
                <w:sz w:val="18"/>
                <w:szCs w:val="18"/>
              </w:rPr>
              <w:t xml:space="preserve">Potencjały wywołane </w:t>
            </w:r>
            <w:proofErr w:type="spellStart"/>
            <w:r w:rsidRPr="009A406E">
              <w:rPr>
                <w:rFonts w:ascii="Bookman Old Style" w:hAnsi="Bookman Old Style"/>
                <w:color w:val="000000"/>
                <w:sz w:val="18"/>
                <w:szCs w:val="18"/>
              </w:rPr>
              <w:t>somatosensoryczne</w:t>
            </w:r>
            <w:proofErr w:type="spellEnd"/>
            <w:r w:rsidRPr="009A406E">
              <w:rPr>
                <w:rFonts w:ascii="Bookman Old Style" w:hAnsi="Bookman Old Style"/>
                <w:color w:val="000000"/>
                <w:sz w:val="18"/>
                <w:szCs w:val="18"/>
              </w:rPr>
              <w:t>:  - Stymulacja kończyn górnych</w:t>
            </w:r>
          </w:p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  <w:r w:rsidRPr="009A406E">
              <w:rPr>
                <w:rFonts w:ascii="Bookman Old Style" w:hAnsi="Bookman Old Style"/>
                <w:color w:val="000000"/>
                <w:sz w:val="18"/>
                <w:szCs w:val="18"/>
              </w:rPr>
              <w:t>- Stymulacja kończyn dolnych</w:t>
            </w:r>
          </w:p>
        </w:tc>
        <w:tc>
          <w:tcPr>
            <w:tcW w:w="1276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761CC1" w:rsidRPr="009A406E" w:rsidRDefault="00761CC1" w:rsidP="00B167FF">
            <w:pPr>
              <w:jc w:val="center"/>
              <w:rPr>
                <w:rFonts w:ascii="Bookman Old Style" w:hAnsi="Bookman Old Style"/>
                <w:color w:val="000000"/>
                <w:sz w:val="18"/>
                <w:szCs w:val="18"/>
              </w:rPr>
            </w:pPr>
          </w:p>
        </w:tc>
      </w:tr>
    </w:tbl>
    <w:p w:rsidR="00761CC1" w:rsidRPr="009A406E" w:rsidRDefault="00761CC1" w:rsidP="00761CC1">
      <w:pPr>
        <w:jc w:val="both"/>
        <w:rPr>
          <w:rFonts w:ascii="Bookman Old Style" w:hAnsi="Bookman Old Style"/>
          <w:b/>
          <w:color w:val="000000"/>
          <w:sz w:val="20"/>
          <w:szCs w:val="20"/>
        </w:rPr>
      </w:pPr>
    </w:p>
    <w:p w:rsidR="00761CC1" w:rsidRPr="009A406E" w:rsidRDefault="00761CC1" w:rsidP="00761CC1">
      <w:pPr>
        <w:jc w:val="both"/>
        <w:rPr>
          <w:rFonts w:ascii="Bookman Old Style" w:hAnsi="Bookman Old Style"/>
          <w:b/>
          <w:color w:val="000000"/>
          <w:sz w:val="20"/>
          <w:szCs w:val="20"/>
        </w:rPr>
      </w:pPr>
      <w:r w:rsidRPr="009A406E">
        <w:rPr>
          <w:rFonts w:ascii="Bookman Old Style" w:hAnsi="Bookman Old Style"/>
          <w:b/>
          <w:color w:val="000000"/>
          <w:sz w:val="20"/>
          <w:szCs w:val="20"/>
        </w:rPr>
        <w:t>Badania będą wykonywane:</w:t>
      </w:r>
    </w:p>
    <w:p w:rsidR="00761CC1" w:rsidRPr="009A406E" w:rsidRDefault="00761CC1" w:rsidP="00761CC1">
      <w:pPr>
        <w:jc w:val="both"/>
        <w:rPr>
          <w:rFonts w:ascii="Bookman Old Style" w:hAnsi="Bookman Old Style"/>
          <w:b/>
          <w:color w:val="000000"/>
          <w:sz w:val="20"/>
          <w:szCs w:val="20"/>
        </w:rPr>
      </w:pPr>
    </w:p>
    <w:p w:rsidR="00761CC1" w:rsidRPr="009A406E" w:rsidRDefault="00761CC1" w:rsidP="00761CC1">
      <w:pPr>
        <w:spacing w:line="360" w:lineRule="auto"/>
        <w:jc w:val="both"/>
        <w:rPr>
          <w:rFonts w:ascii="Bookman Old Style" w:hAnsi="Bookman Old Style"/>
          <w:b/>
          <w:sz w:val="20"/>
          <w:szCs w:val="20"/>
        </w:rPr>
      </w:pPr>
      <w:r w:rsidRPr="009A406E">
        <w:rPr>
          <w:rFonts w:ascii="Bookman Old Style" w:hAnsi="Bookman Old Style"/>
          <w:b/>
          <w:sz w:val="20"/>
          <w:szCs w:val="20"/>
        </w:rPr>
        <w:t>w dniach……………………………………………….............</w:t>
      </w:r>
    </w:p>
    <w:p w:rsidR="00761CC1" w:rsidRPr="009A406E" w:rsidRDefault="00761CC1" w:rsidP="00761CC1">
      <w:pPr>
        <w:spacing w:line="360" w:lineRule="auto"/>
        <w:jc w:val="both"/>
        <w:rPr>
          <w:rFonts w:ascii="Bookman Old Style" w:hAnsi="Bookman Old Style"/>
          <w:b/>
          <w:sz w:val="20"/>
          <w:szCs w:val="20"/>
        </w:rPr>
      </w:pPr>
      <w:r w:rsidRPr="009A406E">
        <w:rPr>
          <w:rFonts w:ascii="Bookman Old Style" w:hAnsi="Bookman Old Style"/>
          <w:b/>
          <w:sz w:val="20"/>
          <w:szCs w:val="20"/>
        </w:rPr>
        <w:t>w godzinach: od ……………………. do …………………….</w:t>
      </w:r>
    </w:p>
    <w:p w:rsidR="00761CC1" w:rsidRDefault="00761CC1" w:rsidP="00761CC1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761CC1" w:rsidRPr="009A406E" w:rsidRDefault="00761CC1" w:rsidP="00761CC1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761CC1" w:rsidRPr="009A406E" w:rsidRDefault="00761CC1" w:rsidP="00761CC1">
      <w:pPr>
        <w:jc w:val="right"/>
        <w:rPr>
          <w:rFonts w:ascii="Bookman Old Style" w:hAnsi="Bookman Old Style"/>
          <w:color w:val="000000"/>
          <w:sz w:val="20"/>
          <w:szCs w:val="20"/>
        </w:rPr>
      </w:pPr>
      <w:r w:rsidRPr="009A406E">
        <w:rPr>
          <w:rFonts w:ascii="Bookman Old Style" w:hAnsi="Bookman Old Style"/>
          <w:color w:val="000000"/>
          <w:sz w:val="20"/>
          <w:szCs w:val="20"/>
        </w:rPr>
        <w:t>_________________________________</w:t>
      </w:r>
    </w:p>
    <w:p w:rsidR="00761CC1" w:rsidRPr="005C360E" w:rsidRDefault="00761CC1" w:rsidP="00761CC1">
      <w:pPr>
        <w:jc w:val="center"/>
        <w:rPr>
          <w:rFonts w:ascii="Bookman Old Style" w:hAnsi="Bookman Old Style"/>
          <w:color w:val="000000"/>
          <w:sz w:val="20"/>
          <w:szCs w:val="20"/>
        </w:rPr>
      </w:pPr>
      <w:r w:rsidRPr="009A406E">
        <w:rPr>
          <w:rFonts w:ascii="Bookman Old Style" w:hAnsi="Bookman Old Style"/>
          <w:color w:val="000000"/>
          <w:sz w:val="20"/>
          <w:szCs w:val="20"/>
        </w:rPr>
        <w:t xml:space="preserve">                                                                                         Data i czytelny podpis Oferenta</w:t>
      </w:r>
      <w:r w:rsidRPr="005C360E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:rsidR="00761CC1" w:rsidRPr="00752D3D" w:rsidRDefault="00761CC1" w:rsidP="00761CC1">
      <w:pPr>
        <w:jc w:val="right"/>
        <w:rPr>
          <w:rFonts w:ascii="Bookman Old Style" w:hAnsi="Bookman Old Style"/>
          <w:color w:val="FF0000"/>
          <w:sz w:val="20"/>
          <w:szCs w:val="20"/>
        </w:rPr>
      </w:pPr>
      <w:r>
        <w:rPr>
          <w:rFonts w:ascii="Bookman Old Style" w:hAnsi="Bookman Old Style"/>
          <w:color w:val="FF0000"/>
          <w:sz w:val="20"/>
          <w:szCs w:val="20"/>
        </w:rPr>
        <w:t xml:space="preserve"> </w:t>
      </w:r>
    </w:p>
    <w:p w:rsidR="00761CC1" w:rsidRDefault="00761CC1" w:rsidP="00761CC1">
      <w:pPr>
        <w:jc w:val="both"/>
        <w:rPr>
          <w:rFonts w:ascii="Bookman Old Style" w:hAnsi="Bookman Old Style"/>
          <w:color w:val="FF0000"/>
          <w:sz w:val="20"/>
          <w:szCs w:val="20"/>
        </w:rPr>
      </w:pPr>
    </w:p>
    <w:p w:rsidR="00E26009" w:rsidRDefault="00E26009"/>
    <w:sectPr w:rsidR="00E26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077"/>
    <w:rsid w:val="00006077"/>
    <w:rsid w:val="00761CC1"/>
    <w:rsid w:val="00E2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707651-EE61-4660-82A6-CE404BDB8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60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2019-11-19T08:30:00Z</dcterms:created>
  <dcterms:modified xsi:type="dcterms:W3CDTF">2019-11-19T08:30:00Z</dcterms:modified>
</cp:coreProperties>
</file>