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F9878" w14:textId="2E9B1A5D" w:rsidR="00104D9A" w:rsidRPr="004C034B" w:rsidRDefault="00F433BE" w:rsidP="00104D9A">
      <w:pPr>
        <w:spacing w:line="240" w:lineRule="auto"/>
        <w:ind w:left="5040" w:hanging="5040"/>
        <w:jc w:val="both"/>
        <w:rPr>
          <w:rFonts w:asciiTheme="minorHAnsi" w:hAnsiTheme="minorHAnsi" w:cstheme="minorHAnsi"/>
          <w:color w:val="auto"/>
          <w:spacing w:val="0"/>
          <w:szCs w:val="18"/>
        </w:rPr>
      </w:pPr>
      <w:r>
        <w:rPr>
          <w:rFonts w:asciiTheme="minorHAnsi" w:hAnsiTheme="minorHAnsi" w:cstheme="minorHAnsi"/>
          <w:color w:val="auto"/>
          <w:spacing w:val="0"/>
          <w:szCs w:val="18"/>
        </w:rPr>
        <w:t>Łódź</w:t>
      </w:r>
      <w:r w:rsidR="00104D9A" w:rsidRPr="009356ED">
        <w:rPr>
          <w:rFonts w:asciiTheme="minorHAnsi" w:hAnsiTheme="minorHAnsi" w:cstheme="minorHAnsi"/>
          <w:color w:val="auto"/>
          <w:spacing w:val="0"/>
          <w:szCs w:val="18"/>
        </w:rPr>
        <w:t xml:space="preserve">, dnia </w:t>
      </w:r>
      <w:r w:rsidR="005420EB">
        <w:rPr>
          <w:rFonts w:asciiTheme="minorHAnsi" w:hAnsiTheme="minorHAnsi" w:cstheme="minorHAnsi"/>
          <w:color w:val="auto"/>
          <w:spacing w:val="0"/>
          <w:szCs w:val="18"/>
        </w:rPr>
        <w:t>01</w:t>
      </w:r>
      <w:r w:rsidR="009B5CE4" w:rsidRPr="009356ED">
        <w:rPr>
          <w:rFonts w:asciiTheme="minorHAnsi" w:hAnsiTheme="minorHAnsi" w:cstheme="minorHAnsi"/>
          <w:color w:val="auto"/>
          <w:spacing w:val="0"/>
          <w:szCs w:val="18"/>
        </w:rPr>
        <w:t>.</w:t>
      </w:r>
      <w:r>
        <w:rPr>
          <w:rFonts w:asciiTheme="minorHAnsi" w:hAnsiTheme="minorHAnsi" w:cstheme="minorHAnsi"/>
          <w:color w:val="auto"/>
          <w:spacing w:val="0"/>
          <w:szCs w:val="18"/>
        </w:rPr>
        <w:t>0</w:t>
      </w:r>
      <w:r w:rsidR="005420EB">
        <w:rPr>
          <w:rFonts w:asciiTheme="minorHAnsi" w:hAnsiTheme="minorHAnsi" w:cstheme="minorHAnsi"/>
          <w:color w:val="auto"/>
          <w:spacing w:val="0"/>
          <w:szCs w:val="18"/>
        </w:rPr>
        <w:t>7</w:t>
      </w:r>
      <w:r w:rsidR="00104D9A" w:rsidRPr="009356ED">
        <w:rPr>
          <w:rFonts w:asciiTheme="minorHAnsi" w:hAnsiTheme="minorHAnsi" w:cstheme="minorHAnsi"/>
          <w:color w:val="auto"/>
          <w:spacing w:val="0"/>
          <w:szCs w:val="18"/>
        </w:rPr>
        <w:t>.20</w:t>
      </w:r>
      <w:r>
        <w:rPr>
          <w:rFonts w:asciiTheme="minorHAnsi" w:hAnsiTheme="minorHAnsi" w:cstheme="minorHAnsi"/>
          <w:color w:val="auto"/>
          <w:spacing w:val="0"/>
          <w:szCs w:val="18"/>
        </w:rPr>
        <w:t>20</w:t>
      </w:r>
      <w:r w:rsidR="00104D9A" w:rsidRPr="009356ED">
        <w:rPr>
          <w:rFonts w:asciiTheme="minorHAnsi" w:hAnsiTheme="minorHAnsi" w:cstheme="minorHAnsi"/>
          <w:color w:val="auto"/>
          <w:spacing w:val="0"/>
          <w:szCs w:val="18"/>
        </w:rPr>
        <w:t xml:space="preserve"> r.</w:t>
      </w:r>
    </w:p>
    <w:p w14:paraId="5BE61B65" w14:textId="780A46DD" w:rsidR="004C034B" w:rsidRPr="004C034B" w:rsidRDefault="004C034B" w:rsidP="004C034B">
      <w:pPr>
        <w:spacing w:line="240" w:lineRule="auto"/>
        <w:ind w:left="5040" w:hanging="5040"/>
        <w:jc w:val="both"/>
        <w:rPr>
          <w:rFonts w:asciiTheme="minorHAnsi" w:hAnsiTheme="minorHAnsi" w:cstheme="minorHAnsi"/>
          <w:b/>
          <w:color w:val="auto"/>
          <w:spacing w:val="0"/>
          <w:szCs w:val="18"/>
        </w:rPr>
      </w:pPr>
      <w:r w:rsidRPr="004C034B">
        <w:rPr>
          <w:rFonts w:asciiTheme="minorHAnsi" w:hAnsiTheme="minorHAnsi" w:cstheme="minorHAnsi"/>
          <w:b/>
          <w:color w:val="auto"/>
          <w:spacing w:val="0"/>
          <w:szCs w:val="18"/>
        </w:rPr>
        <w:t xml:space="preserve">Znak sprawy: </w:t>
      </w:r>
      <w:r w:rsidR="00F433BE">
        <w:rPr>
          <w:rFonts w:asciiTheme="minorHAnsi" w:hAnsiTheme="minorHAnsi" w:cstheme="minorHAnsi"/>
          <w:b/>
          <w:color w:val="auto"/>
          <w:spacing w:val="0"/>
          <w:szCs w:val="18"/>
        </w:rPr>
        <w:t>15/U/20</w:t>
      </w:r>
    </w:p>
    <w:p w14:paraId="056F3B99" w14:textId="77777777" w:rsidR="007A6357" w:rsidRPr="004C034B" w:rsidRDefault="007A6357" w:rsidP="00104D9A">
      <w:pPr>
        <w:spacing w:line="240" w:lineRule="auto"/>
        <w:ind w:left="5040" w:hanging="5040"/>
        <w:jc w:val="both"/>
        <w:rPr>
          <w:rFonts w:asciiTheme="minorHAnsi" w:hAnsiTheme="minorHAnsi" w:cstheme="minorHAnsi"/>
          <w:color w:val="auto"/>
          <w:spacing w:val="0"/>
          <w:szCs w:val="18"/>
        </w:rPr>
      </w:pPr>
    </w:p>
    <w:p w14:paraId="174E0E43" w14:textId="77777777" w:rsidR="00902901" w:rsidRPr="004C034B" w:rsidRDefault="00902901" w:rsidP="00104D9A">
      <w:pPr>
        <w:spacing w:line="240" w:lineRule="auto"/>
        <w:ind w:left="5387"/>
        <w:rPr>
          <w:rFonts w:asciiTheme="minorHAnsi" w:hAnsiTheme="minorHAnsi" w:cstheme="minorHAnsi"/>
          <w:b/>
          <w:szCs w:val="18"/>
        </w:rPr>
      </w:pPr>
    </w:p>
    <w:p w14:paraId="2885E43A" w14:textId="77777777" w:rsidR="00902901" w:rsidRPr="004C034B" w:rsidRDefault="00902901" w:rsidP="00104D9A">
      <w:pPr>
        <w:spacing w:line="240" w:lineRule="auto"/>
        <w:ind w:left="5387"/>
        <w:rPr>
          <w:rFonts w:asciiTheme="minorHAnsi" w:hAnsiTheme="minorHAnsi" w:cstheme="minorHAnsi"/>
          <w:b/>
          <w:szCs w:val="18"/>
        </w:rPr>
      </w:pPr>
    </w:p>
    <w:p w14:paraId="6CEACEB3" w14:textId="77777777" w:rsidR="00F433BE" w:rsidRDefault="00F433BE" w:rsidP="00F433BE">
      <w:pPr>
        <w:spacing w:line="240" w:lineRule="auto"/>
        <w:ind w:left="4248" w:firstLine="5"/>
        <w:jc w:val="both"/>
        <w:rPr>
          <w:rFonts w:asciiTheme="minorHAnsi" w:hAnsiTheme="minorHAnsi" w:cstheme="minorHAnsi"/>
          <w:b/>
          <w:color w:val="auto"/>
          <w:spacing w:val="0"/>
          <w:szCs w:val="18"/>
        </w:rPr>
      </w:pPr>
      <w:bookmarkStart w:id="0" w:name="_Hlk24124162"/>
      <w:r>
        <w:rPr>
          <w:rFonts w:asciiTheme="minorHAnsi" w:hAnsiTheme="minorHAnsi" w:cstheme="minorHAnsi"/>
          <w:b/>
          <w:color w:val="auto"/>
          <w:spacing w:val="0"/>
          <w:szCs w:val="18"/>
        </w:rPr>
        <w:t xml:space="preserve">Uczestnicy postępowania przetargowego </w:t>
      </w:r>
    </w:p>
    <w:p w14:paraId="5B7701D9" w14:textId="77777777" w:rsidR="00D91EB0" w:rsidRDefault="00F433BE" w:rsidP="00D91EB0">
      <w:pPr>
        <w:spacing w:line="240" w:lineRule="auto"/>
        <w:ind w:left="4248" w:firstLine="5"/>
        <w:jc w:val="both"/>
        <w:rPr>
          <w:rFonts w:asciiTheme="minorHAnsi" w:hAnsiTheme="minorHAnsi" w:cstheme="minorHAnsi"/>
          <w:b/>
          <w:color w:val="auto"/>
          <w:spacing w:val="0"/>
          <w:szCs w:val="18"/>
        </w:rPr>
      </w:pPr>
      <w:r>
        <w:rPr>
          <w:rFonts w:asciiTheme="minorHAnsi" w:hAnsiTheme="minorHAnsi" w:cstheme="minorHAnsi"/>
          <w:b/>
          <w:color w:val="auto"/>
          <w:spacing w:val="0"/>
          <w:szCs w:val="18"/>
        </w:rPr>
        <w:t>na usługę ubezpieczenia</w:t>
      </w:r>
      <w:bookmarkEnd w:id="0"/>
      <w:r w:rsidR="00D91EB0">
        <w:rPr>
          <w:rFonts w:asciiTheme="minorHAnsi" w:hAnsiTheme="minorHAnsi" w:cstheme="minorHAnsi"/>
          <w:b/>
          <w:color w:val="auto"/>
          <w:spacing w:val="0"/>
          <w:szCs w:val="18"/>
        </w:rPr>
        <w:t xml:space="preserve"> </w:t>
      </w:r>
    </w:p>
    <w:p w14:paraId="70AD610F" w14:textId="68889989" w:rsidR="00F433BE" w:rsidRDefault="00F433BE" w:rsidP="00D91EB0">
      <w:pPr>
        <w:spacing w:line="240" w:lineRule="auto"/>
        <w:ind w:left="4248" w:firstLine="5"/>
        <w:jc w:val="both"/>
        <w:rPr>
          <w:rFonts w:asciiTheme="minorHAnsi" w:hAnsiTheme="minorHAnsi" w:cstheme="minorHAnsi"/>
          <w:b/>
          <w:color w:val="auto"/>
          <w:spacing w:val="0"/>
          <w:szCs w:val="18"/>
        </w:rPr>
      </w:pPr>
      <w:r>
        <w:rPr>
          <w:rFonts w:asciiTheme="minorHAnsi" w:hAnsiTheme="minorHAnsi" w:cstheme="minorHAnsi"/>
          <w:b/>
          <w:color w:val="auto"/>
          <w:spacing w:val="0"/>
          <w:szCs w:val="18"/>
        </w:rPr>
        <w:t>Samodzielnego Publicznego Zakładu Opieki Zdrowotnej MSWiA w Łodzi (3 Pakiety)</w:t>
      </w:r>
    </w:p>
    <w:p w14:paraId="5D7A4788" w14:textId="77777777" w:rsidR="004C034B" w:rsidRPr="004C034B" w:rsidRDefault="004C034B" w:rsidP="004C034B">
      <w:pPr>
        <w:spacing w:line="240" w:lineRule="auto"/>
        <w:ind w:left="4248" w:firstLine="5"/>
        <w:jc w:val="both"/>
        <w:rPr>
          <w:rFonts w:asciiTheme="minorHAnsi" w:hAnsiTheme="minorHAnsi" w:cstheme="minorHAnsi"/>
          <w:b/>
          <w:color w:val="auto"/>
          <w:spacing w:val="0"/>
          <w:szCs w:val="18"/>
        </w:rPr>
      </w:pPr>
    </w:p>
    <w:p w14:paraId="333257D1" w14:textId="77777777" w:rsidR="004C034B" w:rsidRPr="004C034B" w:rsidRDefault="004C034B" w:rsidP="004C034B">
      <w:pPr>
        <w:spacing w:line="240" w:lineRule="auto"/>
        <w:jc w:val="both"/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</w:pPr>
    </w:p>
    <w:p w14:paraId="4B14A482" w14:textId="77777777" w:rsidR="004C034B" w:rsidRPr="004C034B" w:rsidRDefault="004C034B" w:rsidP="004C034B">
      <w:pPr>
        <w:spacing w:line="240" w:lineRule="auto"/>
        <w:jc w:val="both"/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</w:pPr>
    </w:p>
    <w:p w14:paraId="61D14316" w14:textId="77777777" w:rsidR="00104D9A" w:rsidRPr="004C034B" w:rsidRDefault="00104D9A" w:rsidP="00104D9A">
      <w:pPr>
        <w:spacing w:line="240" w:lineRule="auto"/>
        <w:jc w:val="both"/>
        <w:rPr>
          <w:rFonts w:asciiTheme="minorHAnsi" w:hAnsiTheme="minorHAnsi" w:cstheme="minorHAnsi"/>
          <w:b/>
          <w:szCs w:val="18"/>
        </w:rPr>
      </w:pPr>
    </w:p>
    <w:p w14:paraId="34079123" w14:textId="77777777" w:rsidR="00902901" w:rsidRPr="004C034B" w:rsidRDefault="00902901" w:rsidP="00902901">
      <w:pPr>
        <w:spacing w:after="200" w:line="276" w:lineRule="auto"/>
        <w:jc w:val="both"/>
        <w:rPr>
          <w:rFonts w:asciiTheme="minorHAnsi" w:hAnsiTheme="minorHAnsi" w:cstheme="minorHAnsi"/>
          <w:b/>
          <w:i/>
          <w:color w:val="auto"/>
          <w:spacing w:val="0"/>
          <w:szCs w:val="18"/>
        </w:rPr>
      </w:pPr>
      <w:r w:rsidRPr="004C034B">
        <w:rPr>
          <w:rFonts w:asciiTheme="minorHAnsi" w:hAnsiTheme="minorHAnsi" w:cstheme="minorHAnsi"/>
          <w:b/>
          <w:i/>
          <w:color w:val="auto"/>
          <w:spacing w:val="0"/>
          <w:szCs w:val="18"/>
        </w:rPr>
        <w:t>Szanowni Państwo</w:t>
      </w:r>
    </w:p>
    <w:p w14:paraId="2157C601" w14:textId="179CB711" w:rsidR="007A6357" w:rsidRPr="004C034B" w:rsidRDefault="003853F7" w:rsidP="007A6357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</w:pPr>
      <w:r w:rsidRPr="004C034B"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  <w:t xml:space="preserve">W związku z wpływem zapytań Wykonawców biorących udział w w/w postępowaniu, dotyczących wyjaśnienia części </w:t>
      </w:r>
      <w:r w:rsidR="007A6357" w:rsidRPr="004C034B"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  <w:t xml:space="preserve"> </w:t>
      </w:r>
      <w:r w:rsidRPr="004C034B"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  <w:t>POUFNEJ treści Specyfikacji Istotnych Warunków Zamówienia (zgodnie z art. 38 ust 1 Ustawy Prawo zamówień publicznych z dnia 29 stycznia 2004 r. z późn. zm.)</w:t>
      </w:r>
      <w:r w:rsidR="00563AFB" w:rsidRPr="004C034B"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  <w:t xml:space="preserve">, </w:t>
      </w:r>
      <w:r w:rsidRPr="004C034B"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  <w:t>Zamawiający udzielił odpowiedzi i przekazał je wszystkim Wykonawcom, którzy zawnioskowali o udostępnienie części poufnej.</w:t>
      </w:r>
      <w:r w:rsidR="007A6357" w:rsidRPr="004C034B"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  <w:t xml:space="preserve"> </w:t>
      </w:r>
    </w:p>
    <w:p w14:paraId="7E9030F9" w14:textId="6EAE7098" w:rsidR="007A6357" w:rsidRPr="004C034B" w:rsidRDefault="004C034B" w:rsidP="007A63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 w:themeColor="text1"/>
          <w:szCs w:val="18"/>
        </w:rPr>
      </w:pPr>
      <w:r w:rsidRPr="004C034B">
        <w:rPr>
          <w:rFonts w:asciiTheme="minorHAnsi" w:hAnsiTheme="minorHAnsi" w:cstheme="minorHAnsi"/>
          <w:color w:val="000000" w:themeColor="text1"/>
          <w:szCs w:val="18"/>
        </w:rPr>
        <w:t>W</w:t>
      </w:r>
      <w:r w:rsidR="003C1BC2" w:rsidRPr="004C034B">
        <w:rPr>
          <w:rFonts w:asciiTheme="minorHAnsi" w:hAnsiTheme="minorHAnsi" w:cstheme="minorHAnsi"/>
          <w:color w:val="000000" w:themeColor="text1"/>
          <w:szCs w:val="18"/>
        </w:rPr>
        <w:t xml:space="preserve"> wyniku odpowiedzi do części poufnej modyfikacji ulega</w:t>
      </w:r>
      <w:r w:rsidR="007A6357" w:rsidRPr="004C034B">
        <w:rPr>
          <w:rFonts w:asciiTheme="minorHAnsi" w:hAnsiTheme="minorHAnsi" w:cstheme="minorHAnsi"/>
          <w:color w:val="000000" w:themeColor="text1"/>
          <w:szCs w:val="18"/>
        </w:rPr>
        <w:t xml:space="preserve">: </w:t>
      </w:r>
    </w:p>
    <w:p w14:paraId="7CB3BEDC" w14:textId="3BA226BE" w:rsidR="007A6357" w:rsidRDefault="007A6357" w:rsidP="007A635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4C034B">
        <w:rPr>
          <w:rFonts w:cstheme="minorHAnsi"/>
          <w:color w:val="000000" w:themeColor="text1"/>
          <w:sz w:val="18"/>
          <w:szCs w:val="18"/>
        </w:rPr>
        <w:t xml:space="preserve">Załącznik nr 2 Szczegółowy opis </w:t>
      </w:r>
      <w:r w:rsidR="009B53E2" w:rsidRPr="004C034B">
        <w:rPr>
          <w:rFonts w:cstheme="minorHAnsi"/>
          <w:color w:val="000000" w:themeColor="text1"/>
          <w:sz w:val="18"/>
          <w:szCs w:val="18"/>
        </w:rPr>
        <w:t>przedmiotu z</w:t>
      </w:r>
      <w:r w:rsidRPr="004C034B">
        <w:rPr>
          <w:rFonts w:cstheme="minorHAnsi"/>
          <w:color w:val="000000" w:themeColor="text1"/>
          <w:sz w:val="18"/>
          <w:szCs w:val="18"/>
        </w:rPr>
        <w:t>amówienia</w:t>
      </w:r>
      <w:r w:rsidR="000F6D60" w:rsidRPr="004C034B">
        <w:rPr>
          <w:rFonts w:cstheme="minorHAnsi"/>
          <w:color w:val="000000" w:themeColor="text1"/>
          <w:sz w:val="18"/>
          <w:szCs w:val="18"/>
        </w:rPr>
        <w:t>.</w:t>
      </w:r>
    </w:p>
    <w:p w14:paraId="56B52881" w14:textId="1328BA00" w:rsidR="00F433BE" w:rsidRDefault="00F433BE" w:rsidP="007A635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Załącznik nr 3a Wzór umowy dla Pakietu 1</w:t>
      </w:r>
    </w:p>
    <w:p w14:paraId="0C82765A" w14:textId="69417896" w:rsidR="00F433BE" w:rsidRDefault="00F433BE" w:rsidP="007A635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Załącznik nr 3c Wzór umowy dla Pakietu 3</w:t>
      </w:r>
    </w:p>
    <w:p w14:paraId="0D5BB001" w14:textId="67435DF6" w:rsidR="00F433BE" w:rsidRDefault="00F433BE" w:rsidP="007A635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Załącznik nr 4a Formularz ofertowy dla Pakietu 1</w:t>
      </w:r>
    </w:p>
    <w:p w14:paraId="39EB20C6" w14:textId="2774F701" w:rsidR="005420EB" w:rsidRPr="004C034B" w:rsidRDefault="005420EB" w:rsidP="007A635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Załącznik nr 4b Formularz ofertowy dla Pakietu 2</w:t>
      </w:r>
    </w:p>
    <w:p w14:paraId="16ADE83F" w14:textId="77777777" w:rsidR="007A6357" w:rsidRPr="004C034B" w:rsidRDefault="007A6357" w:rsidP="007A635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eastAsiaTheme="minorHAnsi" w:hAnsiTheme="minorHAnsi" w:cstheme="minorHAnsi"/>
          <w:b/>
          <w:color w:val="000000" w:themeColor="text1"/>
          <w:spacing w:val="0"/>
          <w:szCs w:val="18"/>
        </w:rPr>
      </w:pPr>
    </w:p>
    <w:p w14:paraId="28B38923" w14:textId="1B378A71" w:rsidR="007A6357" w:rsidRPr="004C034B" w:rsidRDefault="007A6357" w:rsidP="007A6357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theme="minorHAnsi"/>
          <w:b/>
          <w:color w:val="000000" w:themeColor="text1"/>
          <w:spacing w:val="0"/>
          <w:szCs w:val="18"/>
        </w:rPr>
      </w:pPr>
      <w:r w:rsidRPr="004C034B">
        <w:rPr>
          <w:rFonts w:asciiTheme="minorHAnsi" w:eastAsiaTheme="minorHAnsi" w:hAnsiTheme="minorHAnsi" w:cstheme="minorHAnsi"/>
          <w:b/>
          <w:color w:val="000000" w:themeColor="text1"/>
          <w:spacing w:val="0"/>
          <w:szCs w:val="18"/>
        </w:rPr>
        <w:t xml:space="preserve">Uwaga!! Załączniki o charakterze poufnym zostaną przesłane </w:t>
      </w:r>
      <w:r w:rsidR="003C1BC2" w:rsidRPr="004C034B">
        <w:rPr>
          <w:rFonts w:asciiTheme="minorHAnsi" w:eastAsiaTheme="minorHAnsi" w:hAnsiTheme="minorHAnsi" w:cstheme="minorHAnsi"/>
          <w:b/>
          <w:color w:val="000000" w:themeColor="text1"/>
          <w:spacing w:val="0"/>
          <w:szCs w:val="18"/>
        </w:rPr>
        <w:t>W</w:t>
      </w:r>
      <w:r w:rsidRPr="004C034B">
        <w:rPr>
          <w:rFonts w:asciiTheme="minorHAnsi" w:eastAsiaTheme="minorHAnsi" w:hAnsiTheme="minorHAnsi" w:cstheme="minorHAnsi"/>
          <w:b/>
          <w:color w:val="000000" w:themeColor="text1"/>
          <w:spacing w:val="0"/>
          <w:szCs w:val="18"/>
        </w:rPr>
        <w:t>ykonawcom, którzy zwrócili lub zwrócą się o przekazanie części poufnej SIWZ.</w:t>
      </w:r>
    </w:p>
    <w:p w14:paraId="3CC6E0B3" w14:textId="34C1A6DF" w:rsidR="0093365D" w:rsidRPr="004C034B" w:rsidRDefault="0093365D" w:rsidP="004C034B">
      <w:pPr>
        <w:spacing w:line="240" w:lineRule="auto"/>
        <w:jc w:val="both"/>
        <w:rPr>
          <w:rFonts w:asciiTheme="minorHAnsi" w:eastAsiaTheme="minorHAnsi" w:hAnsiTheme="minorHAnsi" w:cstheme="minorHAnsi"/>
          <w:b/>
          <w:color w:val="0070C0"/>
          <w:spacing w:val="0"/>
          <w:szCs w:val="18"/>
        </w:rPr>
      </w:pPr>
    </w:p>
    <w:p w14:paraId="0AA0CBCD" w14:textId="77777777" w:rsidR="007A6357" w:rsidRPr="004C034B" w:rsidRDefault="007A6357" w:rsidP="007A635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eastAsiaTheme="minorHAnsi" w:hAnsiTheme="minorHAnsi" w:cstheme="minorHAnsi"/>
          <w:color w:val="0070C0"/>
          <w:spacing w:val="0"/>
          <w:szCs w:val="18"/>
        </w:rPr>
      </w:pPr>
    </w:p>
    <w:p w14:paraId="04723AF1" w14:textId="77777777" w:rsidR="00EE0515" w:rsidRPr="004C034B" w:rsidRDefault="00EE0515" w:rsidP="00EE0515">
      <w:pPr>
        <w:spacing w:line="240" w:lineRule="auto"/>
        <w:ind w:left="708"/>
        <w:jc w:val="both"/>
        <w:rPr>
          <w:rFonts w:asciiTheme="minorHAnsi" w:eastAsia="Times New Roman" w:hAnsiTheme="minorHAnsi" w:cstheme="minorHAnsi"/>
          <w:color w:val="auto"/>
          <w:spacing w:val="0"/>
          <w:szCs w:val="18"/>
          <w:lang w:eastAsia="pl-PL"/>
        </w:rPr>
      </w:pPr>
    </w:p>
    <w:p w14:paraId="6EF16B15" w14:textId="77777777" w:rsidR="008F2D1F" w:rsidRPr="008F2D1F" w:rsidRDefault="008F2D1F" w:rsidP="008F2D1F">
      <w:pPr>
        <w:ind w:left="5670"/>
        <w:rPr>
          <w:rFonts w:ascii="Times New Roman" w:hAnsi="Times New Roman"/>
          <w:b/>
        </w:rPr>
      </w:pPr>
      <w:r w:rsidRPr="008F2D1F">
        <w:rPr>
          <w:rFonts w:ascii="Times New Roman" w:hAnsi="Times New Roman"/>
          <w:b/>
        </w:rPr>
        <w:t xml:space="preserve">      Dyrektor</w:t>
      </w:r>
    </w:p>
    <w:p w14:paraId="3EA603B5" w14:textId="77777777" w:rsidR="008F2D1F" w:rsidRPr="008F2D1F" w:rsidRDefault="008F2D1F" w:rsidP="008F2D1F">
      <w:pPr>
        <w:rPr>
          <w:rFonts w:ascii="Arial" w:hAnsi="Arial" w:cs="Arial"/>
          <w:b/>
          <w:szCs w:val="24"/>
          <w:lang w:eastAsia="pl-PL"/>
        </w:rPr>
      </w:pPr>
      <w:r w:rsidRPr="008F2D1F">
        <w:rPr>
          <w:rFonts w:ascii="Times New Roman" w:hAnsi="Times New Roman"/>
          <w:b/>
        </w:rPr>
        <w:t xml:space="preserve">                                                                                                         SP ZOZ MSWiA w Łodzi</w:t>
      </w:r>
      <w:r w:rsidRPr="008F2D1F">
        <w:rPr>
          <w:rFonts w:ascii="Times New Roman" w:hAnsi="Times New Roman"/>
          <w:b/>
        </w:rPr>
        <w:br/>
        <w:t xml:space="preserve">                                                                                                        </w:t>
      </w:r>
      <w:r w:rsidRPr="008F2D1F">
        <w:rPr>
          <w:rFonts w:ascii="Times New Roman" w:hAnsi="Times New Roman"/>
          <w:b/>
          <w:lang w:val="en-US"/>
        </w:rPr>
        <w:t xml:space="preserve">dr n. med. Robert Starzec, MBA  </w:t>
      </w:r>
    </w:p>
    <w:p w14:paraId="07295B7A" w14:textId="77777777" w:rsidR="00856562" w:rsidRPr="004C034B" w:rsidRDefault="00856562" w:rsidP="00856562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eastAsiaTheme="minorHAnsi" w:hAnsiTheme="minorHAnsi" w:cstheme="minorHAnsi"/>
          <w:color w:val="4F81BD" w:themeColor="accent1"/>
          <w:spacing w:val="0"/>
          <w:szCs w:val="18"/>
        </w:rPr>
      </w:pPr>
    </w:p>
    <w:p w14:paraId="58A71B94" w14:textId="77777777" w:rsidR="003F7356" w:rsidRPr="004C034B" w:rsidRDefault="003F7356" w:rsidP="00AD0897">
      <w:pPr>
        <w:pStyle w:val="Nagwek7"/>
        <w:spacing w:before="0"/>
        <w:rPr>
          <w:rFonts w:asciiTheme="minorHAnsi" w:hAnsiTheme="minorHAnsi" w:cstheme="minorHAnsi"/>
          <w:b/>
          <w:sz w:val="18"/>
          <w:szCs w:val="18"/>
          <w:highlight w:val="yellow"/>
        </w:rPr>
      </w:pPr>
      <w:bookmarkStart w:id="1" w:name="_GoBack"/>
      <w:bookmarkEnd w:id="1"/>
    </w:p>
    <w:sectPr w:rsidR="003F7356" w:rsidRPr="004C034B" w:rsidSect="002B23D3">
      <w:footerReference w:type="default" r:id="rId8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7C065" w14:textId="77777777" w:rsidR="00F03FD6" w:rsidRDefault="00F03FD6" w:rsidP="00F05778">
      <w:pPr>
        <w:spacing w:line="240" w:lineRule="auto"/>
      </w:pPr>
      <w:r>
        <w:separator/>
      </w:r>
    </w:p>
  </w:endnote>
  <w:endnote w:type="continuationSeparator" w:id="0">
    <w:p w14:paraId="4E4BF946" w14:textId="77777777" w:rsidR="00F03FD6" w:rsidRDefault="00F03FD6" w:rsidP="00F057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ency FB">
    <w:charset w:val="00"/>
    <w:family w:val="swiss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52479"/>
      <w:docPartObj>
        <w:docPartGallery w:val="Page Numbers (Bottom of Page)"/>
        <w:docPartUnique/>
      </w:docPartObj>
    </w:sdtPr>
    <w:sdtEndPr/>
    <w:sdtContent>
      <w:p w14:paraId="08D25C05" w14:textId="77777777" w:rsidR="003C1BC2" w:rsidRDefault="0093365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D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20EAAF" w14:textId="77777777" w:rsidR="003C1BC2" w:rsidRDefault="003C1B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1DD8C" w14:textId="77777777" w:rsidR="00F03FD6" w:rsidRDefault="00F03FD6" w:rsidP="00F05778">
      <w:pPr>
        <w:spacing w:line="240" w:lineRule="auto"/>
      </w:pPr>
      <w:r>
        <w:separator/>
      </w:r>
    </w:p>
  </w:footnote>
  <w:footnote w:type="continuationSeparator" w:id="0">
    <w:p w14:paraId="594BF29D" w14:textId="77777777" w:rsidR="00F03FD6" w:rsidRDefault="00F03FD6" w:rsidP="00F057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332D"/>
    <w:multiLevelType w:val="hybridMultilevel"/>
    <w:tmpl w:val="28F257DA"/>
    <w:lvl w:ilvl="0" w:tplc="8A56A0C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0EE1"/>
    <w:multiLevelType w:val="singleLevel"/>
    <w:tmpl w:val="97643BCA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D68142B"/>
    <w:multiLevelType w:val="hybridMultilevel"/>
    <w:tmpl w:val="F6CEED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35DC"/>
    <w:multiLevelType w:val="hybridMultilevel"/>
    <w:tmpl w:val="54166A4E"/>
    <w:lvl w:ilvl="0" w:tplc="4162AAE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7432FF14" w:tentative="1">
      <w:start w:val="1"/>
      <w:numFmt w:val="lowerLetter"/>
      <w:lvlText w:val="%2."/>
      <w:lvlJc w:val="left"/>
      <w:pPr>
        <w:tabs>
          <w:tab w:val="num" w:pos="851"/>
        </w:tabs>
        <w:ind w:left="851" w:hanging="360"/>
      </w:pPr>
    </w:lvl>
    <w:lvl w:ilvl="2" w:tplc="305A53CE" w:tentative="1">
      <w:start w:val="1"/>
      <w:numFmt w:val="lowerRoman"/>
      <w:lvlText w:val="%3."/>
      <w:lvlJc w:val="right"/>
      <w:pPr>
        <w:tabs>
          <w:tab w:val="num" w:pos="1571"/>
        </w:tabs>
        <w:ind w:left="1571" w:hanging="180"/>
      </w:pPr>
    </w:lvl>
    <w:lvl w:ilvl="3" w:tplc="73A4C5B2" w:tentative="1">
      <w:start w:val="1"/>
      <w:numFmt w:val="decimal"/>
      <w:lvlText w:val="%4."/>
      <w:lvlJc w:val="left"/>
      <w:pPr>
        <w:tabs>
          <w:tab w:val="num" w:pos="2291"/>
        </w:tabs>
        <w:ind w:left="2291" w:hanging="360"/>
      </w:pPr>
    </w:lvl>
    <w:lvl w:ilvl="4" w:tplc="CFB60A88" w:tentative="1">
      <w:start w:val="1"/>
      <w:numFmt w:val="lowerLetter"/>
      <w:lvlText w:val="%5."/>
      <w:lvlJc w:val="left"/>
      <w:pPr>
        <w:tabs>
          <w:tab w:val="num" w:pos="3011"/>
        </w:tabs>
        <w:ind w:left="3011" w:hanging="360"/>
      </w:pPr>
    </w:lvl>
    <w:lvl w:ilvl="5" w:tplc="487400F0" w:tentative="1">
      <w:start w:val="1"/>
      <w:numFmt w:val="lowerRoman"/>
      <w:lvlText w:val="%6."/>
      <w:lvlJc w:val="right"/>
      <w:pPr>
        <w:tabs>
          <w:tab w:val="num" w:pos="3731"/>
        </w:tabs>
        <w:ind w:left="3731" w:hanging="180"/>
      </w:pPr>
    </w:lvl>
    <w:lvl w:ilvl="6" w:tplc="766EC99E" w:tentative="1">
      <w:start w:val="1"/>
      <w:numFmt w:val="decimal"/>
      <w:lvlText w:val="%7."/>
      <w:lvlJc w:val="left"/>
      <w:pPr>
        <w:tabs>
          <w:tab w:val="num" w:pos="4451"/>
        </w:tabs>
        <w:ind w:left="4451" w:hanging="360"/>
      </w:pPr>
    </w:lvl>
    <w:lvl w:ilvl="7" w:tplc="2F7403C6" w:tentative="1">
      <w:start w:val="1"/>
      <w:numFmt w:val="lowerLetter"/>
      <w:lvlText w:val="%8."/>
      <w:lvlJc w:val="left"/>
      <w:pPr>
        <w:tabs>
          <w:tab w:val="num" w:pos="5171"/>
        </w:tabs>
        <w:ind w:left="5171" w:hanging="360"/>
      </w:pPr>
    </w:lvl>
    <w:lvl w:ilvl="8" w:tplc="03260150" w:tentative="1">
      <w:start w:val="1"/>
      <w:numFmt w:val="lowerRoman"/>
      <w:lvlText w:val="%9."/>
      <w:lvlJc w:val="right"/>
      <w:pPr>
        <w:tabs>
          <w:tab w:val="num" w:pos="5891"/>
        </w:tabs>
        <w:ind w:left="5891" w:hanging="180"/>
      </w:pPr>
    </w:lvl>
  </w:abstractNum>
  <w:abstractNum w:abstractNumId="4" w15:restartNumberingAfterBreak="0">
    <w:nsid w:val="16B560F4"/>
    <w:multiLevelType w:val="hybridMultilevel"/>
    <w:tmpl w:val="693476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324609"/>
    <w:multiLevelType w:val="hybridMultilevel"/>
    <w:tmpl w:val="5F326D9C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8F2577"/>
    <w:multiLevelType w:val="hybridMultilevel"/>
    <w:tmpl w:val="AC14231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06020E"/>
    <w:multiLevelType w:val="hybridMultilevel"/>
    <w:tmpl w:val="BCE05C2A"/>
    <w:lvl w:ilvl="0" w:tplc="5D781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593E10"/>
    <w:multiLevelType w:val="hybridMultilevel"/>
    <w:tmpl w:val="7988BF6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37B5575"/>
    <w:multiLevelType w:val="singleLevel"/>
    <w:tmpl w:val="E8360A5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242719EB"/>
    <w:multiLevelType w:val="singleLevel"/>
    <w:tmpl w:val="ED6AB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555ED4"/>
    <w:multiLevelType w:val="hybridMultilevel"/>
    <w:tmpl w:val="6D70BDB2"/>
    <w:lvl w:ilvl="0" w:tplc="F9C25462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9A1472A"/>
    <w:multiLevelType w:val="hybridMultilevel"/>
    <w:tmpl w:val="6144D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335966"/>
    <w:multiLevelType w:val="hybridMultilevel"/>
    <w:tmpl w:val="4AD4FE36"/>
    <w:lvl w:ilvl="0" w:tplc="04150005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50005">
      <w:start w:val="4"/>
      <w:numFmt w:val="decimal"/>
      <w:lvlText w:val="%3."/>
      <w:lvlJc w:val="left"/>
      <w:pPr>
        <w:tabs>
          <w:tab w:val="num" w:pos="2690"/>
        </w:tabs>
        <w:ind w:left="2690" w:hanging="360"/>
      </w:pPr>
      <w:rPr>
        <w:rFonts w:hint="default"/>
        <w:sz w:val="20"/>
      </w:rPr>
    </w:lvl>
    <w:lvl w:ilvl="3" w:tplc="04150001">
      <w:start w:val="5"/>
      <w:numFmt w:val="bullet"/>
      <w:lvlText w:val="-"/>
      <w:lvlJc w:val="left"/>
      <w:pPr>
        <w:tabs>
          <w:tab w:val="num" w:pos="3230"/>
        </w:tabs>
        <w:ind w:left="3230" w:hanging="360"/>
      </w:pPr>
      <w:rPr>
        <w:rFonts w:ascii="Times New Roman" w:eastAsia="Times New Roman" w:hAnsi="Times New Roman" w:cs="Times New Roman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33A20BB7"/>
    <w:multiLevelType w:val="hybridMultilevel"/>
    <w:tmpl w:val="AAD677F8"/>
    <w:lvl w:ilvl="0" w:tplc="49467EB2">
      <w:start w:val="1"/>
      <w:numFmt w:val="decimal"/>
      <w:lvlText w:val="%1."/>
      <w:lvlJc w:val="left"/>
      <w:pPr>
        <w:ind w:left="765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position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3C780D07"/>
    <w:multiLevelType w:val="hybridMultilevel"/>
    <w:tmpl w:val="7E8C3C42"/>
    <w:lvl w:ilvl="0" w:tplc="8A56A0C6">
      <w:start w:val="1"/>
      <w:numFmt w:val="bullet"/>
      <w:lvlText w:val="-"/>
      <w:lvlJc w:val="left"/>
      <w:pPr>
        <w:ind w:left="144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5056BE"/>
    <w:multiLevelType w:val="hybridMultilevel"/>
    <w:tmpl w:val="B9EE60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81733"/>
    <w:multiLevelType w:val="hybridMultilevel"/>
    <w:tmpl w:val="EA1CEA3C"/>
    <w:lvl w:ilvl="0" w:tplc="0415000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03B58D8"/>
    <w:multiLevelType w:val="hybridMultilevel"/>
    <w:tmpl w:val="6BFAD6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779F4"/>
    <w:multiLevelType w:val="hybridMultilevel"/>
    <w:tmpl w:val="E8DAB600"/>
    <w:lvl w:ilvl="0" w:tplc="D1C4EE3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2611E"/>
    <w:multiLevelType w:val="hybridMultilevel"/>
    <w:tmpl w:val="1AEA0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16079"/>
    <w:multiLevelType w:val="multilevel"/>
    <w:tmpl w:val="C5B062DE"/>
    <w:lvl w:ilvl="0">
      <w:start w:val="4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531C0F7A"/>
    <w:multiLevelType w:val="hybridMultilevel"/>
    <w:tmpl w:val="9210DA20"/>
    <w:lvl w:ilvl="0" w:tplc="0415000F">
      <w:start w:val="1"/>
      <w:numFmt w:val="decimal"/>
      <w:lvlText w:val="%1."/>
      <w:lvlJc w:val="left"/>
      <w:pPr>
        <w:ind w:left="10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24" w15:restartNumberingAfterBreak="0">
    <w:nsid w:val="558100B2"/>
    <w:multiLevelType w:val="hybridMultilevel"/>
    <w:tmpl w:val="BE181338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6F66A45"/>
    <w:multiLevelType w:val="hybridMultilevel"/>
    <w:tmpl w:val="6FC657B4"/>
    <w:lvl w:ilvl="0" w:tplc="0415000F">
      <w:start w:val="1"/>
      <w:numFmt w:val="bullet"/>
      <w:pStyle w:val="podpunk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D3D4138"/>
    <w:multiLevelType w:val="hybridMultilevel"/>
    <w:tmpl w:val="255CB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C3634"/>
    <w:multiLevelType w:val="hybridMultilevel"/>
    <w:tmpl w:val="A7C0145E"/>
    <w:lvl w:ilvl="0" w:tplc="D706A22C">
      <w:start w:val="6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556DB"/>
    <w:multiLevelType w:val="hybridMultilevel"/>
    <w:tmpl w:val="7988B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B562A"/>
    <w:multiLevelType w:val="hybridMultilevel"/>
    <w:tmpl w:val="AAD677F8"/>
    <w:lvl w:ilvl="0" w:tplc="49467EB2">
      <w:start w:val="1"/>
      <w:numFmt w:val="decimal"/>
      <w:lvlText w:val="%1."/>
      <w:lvlJc w:val="left"/>
      <w:pPr>
        <w:ind w:left="765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position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69E307A7"/>
    <w:multiLevelType w:val="hybridMultilevel"/>
    <w:tmpl w:val="6BD07B94"/>
    <w:lvl w:ilvl="0" w:tplc="16B0C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463C28"/>
    <w:multiLevelType w:val="hybridMultilevel"/>
    <w:tmpl w:val="FD5E95EA"/>
    <w:lvl w:ilvl="0" w:tplc="8A56A0C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461F01"/>
    <w:multiLevelType w:val="hybridMultilevel"/>
    <w:tmpl w:val="168C6E06"/>
    <w:lvl w:ilvl="0" w:tplc="345E6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0E44BA" w:tentative="1">
      <w:start w:val="1"/>
      <w:numFmt w:val="lowerLetter"/>
      <w:lvlText w:val="%2."/>
      <w:lvlJc w:val="left"/>
      <w:pPr>
        <w:ind w:left="1080" w:hanging="360"/>
      </w:pPr>
    </w:lvl>
    <w:lvl w:ilvl="2" w:tplc="1DEA1AF4" w:tentative="1">
      <w:start w:val="1"/>
      <w:numFmt w:val="lowerRoman"/>
      <w:lvlText w:val="%3."/>
      <w:lvlJc w:val="right"/>
      <w:pPr>
        <w:ind w:left="1800" w:hanging="180"/>
      </w:pPr>
    </w:lvl>
    <w:lvl w:ilvl="3" w:tplc="871E0816" w:tentative="1">
      <w:start w:val="1"/>
      <w:numFmt w:val="decimal"/>
      <w:lvlText w:val="%4."/>
      <w:lvlJc w:val="left"/>
      <w:pPr>
        <w:ind w:left="2520" w:hanging="360"/>
      </w:pPr>
    </w:lvl>
    <w:lvl w:ilvl="4" w:tplc="6E68F25C" w:tentative="1">
      <w:start w:val="1"/>
      <w:numFmt w:val="lowerLetter"/>
      <w:lvlText w:val="%5."/>
      <w:lvlJc w:val="left"/>
      <w:pPr>
        <w:ind w:left="3240" w:hanging="360"/>
      </w:pPr>
    </w:lvl>
    <w:lvl w:ilvl="5" w:tplc="7186C174" w:tentative="1">
      <w:start w:val="1"/>
      <w:numFmt w:val="lowerRoman"/>
      <w:lvlText w:val="%6."/>
      <w:lvlJc w:val="right"/>
      <w:pPr>
        <w:ind w:left="3960" w:hanging="180"/>
      </w:pPr>
    </w:lvl>
    <w:lvl w:ilvl="6" w:tplc="F72C014E" w:tentative="1">
      <w:start w:val="1"/>
      <w:numFmt w:val="decimal"/>
      <w:lvlText w:val="%7."/>
      <w:lvlJc w:val="left"/>
      <w:pPr>
        <w:ind w:left="4680" w:hanging="360"/>
      </w:pPr>
    </w:lvl>
    <w:lvl w:ilvl="7" w:tplc="4BCC4548" w:tentative="1">
      <w:start w:val="1"/>
      <w:numFmt w:val="lowerLetter"/>
      <w:lvlText w:val="%8."/>
      <w:lvlJc w:val="left"/>
      <w:pPr>
        <w:ind w:left="5400" w:hanging="360"/>
      </w:pPr>
    </w:lvl>
    <w:lvl w:ilvl="8" w:tplc="566AB2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892606"/>
    <w:multiLevelType w:val="hybridMultilevel"/>
    <w:tmpl w:val="B854179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11C1FB1"/>
    <w:multiLevelType w:val="singleLevel"/>
    <w:tmpl w:val="EF1EFC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aps w:val="0"/>
        <w:strike w:val="0"/>
        <w:dstrike w:val="0"/>
        <w:vanish w:val="0"/>
        <w:vertAlign w:val="superscript"/>
      </w:rPr>
    </w:lvl>
  </w:abstractNum>
  <w:abstractNum w:abstractNumId="35" w15:restartNumberingAfterBreak="0">
    <w:nsid w:val="72766063"/>
    <w:multiLevelType w:val="hybridMultilevel"/>
    <w:tmpl w:val="E1D41D88"/>
    <w:lvl w:ilvl="0" w:tplc="8A56A0C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C6E2C"/>
    <w:multiLevelType w:val="hybridMultilevel"/>
    <w:tmpl w:val="9210DA20"/>
    <w:lvl w:ilvl="0" w:tplc="0415000F">
      <w:start w:val="1"/>
      <w:numFmt w:val="decimal"/>
      <w:lvlText w:val="%1."/>
      <w:lvlJc w:val="left"/>
      <w:pPr>
        <w:ind w:left="10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7" w15:restartNumberingAfterBreak="0">
    <w:nsid w:val="78C20735"/>
    <w:multiLevelType w:val="hybridMultilevel"/>
    <w:tmpl w:val="70EA1F1E"/>
    <w:lvl w:ilvl="0" w:tplc="16B0C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D6E8E"/>
    <w:multiLevelType w:val="hybridMultilevel"/>
    <w:tmpl w:val="A71C754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31518"/>
    <w:multiLevelType w:val="singleLevel"/>
    <w:tmpl w:val="E4EA9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ABB25E8"/>
    <w:multiLevelType w:val="hybridMultilevel"/>
    <w:tmpl w:val="FB36EFE2"/>
    <w:lvl w:ilvl="0" w:tplc="8A56A0C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87F1B"/>
    <w:multiLevelType w:val="hybridMultilevel"/>
    <w:tmpl w:val="058E66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CBD27FE"/>
    <w:multiLevelType w:val="hybridMultilevel"/>
    <w:tmpl w:val="93606222"/>
    <w:lvl w:ilvl="0" w:tplc="8A56A0C6">
      <w:start w:val="1"/>
      <w:numFmt w:val="bullet"/>
      <w:lvlText w:val="-"/>
      <w:lvlJc w:val="left"/>
      <w:pPr>
        <w:ind w:left="144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2"/>
  </w:num>
  <w:num w:numId="3">
    <w:abstractNumId w:val="14"/>
  </w:num>
  <w:num w:numId="4">
    <w:abstractNumId w:val="20"/>
  </w:num>
  <w:num w:numId="5">
    <w:abstractNumId w:val="36"/>
  </w:num>
  <w:num w:numId="6">
    <w:abstractNumId w:val="3"/>
  </w:num>
  <w:num w:numId="7">
    <w:abstractNumId w:val="1"/>
  </w:num>
  <w:num w:numId="8">
    <w:abstractNumId w:val="6"/>
  </w:num>
  <w:num w:numId="9">
    <w:abstractNumId w:val="11"/>
  </w:num>
  <w:num w:numId="10">
    <w:abstractNumId w:val="25"/>
  </w:num>
  <w:num w:numId="11">
    <w:abstractNumId w:val="10"/>
  </w:num>
  <w:num w:numId="12">
    <w:abstractNumId w:val="39"/>
  </w:num>
  <w:num w:numId="13">
    <w:abstractNumId w:val="34"/>
  </w:num>
  <w:num w:numId="14">
    <w:abstractNumId w:val="9"/>
  </w:num>
  <w:num w:numId="15">
    <w:abstractNumId w:val="3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30"/>
  </w:num>
  <w:num w:numId="19">
    <w:abstractNumId w:val="26"/>
  </w:num>
  <w:num w:numId="20">
    <w:abstractNumId w:val="4"/>
  </w:num>
  <w:num w:numId="21">
    <w:abstractNumId w:val="23"/>
  </w:num>
  <w:num w:numId="22">
    <w:abstractNumId w:val="29"/>
  </w:num>
  <w:num w:numId="23">
    <w:abstractNumId w:val="15"/>
  </w:num>
  <w:num w:numId="24">
    <w:abstractNumId w:val="19"/>
  </w:num>
  <w:num w:numId="25">
    <w:abstractNumId w:val="42"/>
  </w:num>
  <w:num w:numId="26">
    <w:abstractNumId w:val="16"/>
  </w:num>
  <w:num w:numId="27">
    <w:abstractNumId w:val="10"/>
    <w:lvlOverride w:ilvl="0">
      <w:startOverride w:val="1"/>
    </w:lvlOverride>
  </w:num>
  <w:num w:numId="28">
    <w:abstractNumId w:val="39"/>
    <w:lvlOverride w:ilvl="0">
      <w:startOverride w:val="1"/>
    </w:lvlOverride>
  </w:num>
  <w:num w:numId="29">
    <w:abstractNumId w:val="34"/>
    <w:lvlOverride w:ilvl="0">
      <w:startOverride w:val="1"/>
    </w:lvlOverride>
  </w:num>
  <w:num w:numId="30">
    <w:abstractNumId w:val="9"/>
    <w:lvlOverride w:ilvl="0">
      <w:startOverride w:val="6"/>
    </w:lvlOverride>
  </w:num>
  <w:num w:numId="31">
    <w:abstractNumId w:val="31"/>
  </w:num>
  <w:num w:numId="32">
    <w:abstractNumId w:val="5"/>
  </w:num>
  <w:num w:numId="33">
    <w:abstractNumId w:val="33"/>
  </w:num>
  <w:num w:numId="34">
    <w:abstractNumId w:val="7"/>
  </w:num>
  <w:num w:numId="35">
    <w:abstractNumId w:val="22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35"/>
  </w:num>
  <w:num w:numId="39">
    <w:abstractNumId w:val="0"/>
  </w:num>
  <w:num w:numId="40">
    <w:abstractNumId w:val="40"/>
  </w:num>
  <w:num w:numId="41">
    <w:abstractNumId w:val="1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"/>
  </w:num>
  <w:num w:numId="46">
    <w:abstractNumId w:val="21"/>
  </w:num>
  <w:num w:numId="47">
    <w:abstractNumId w:val="12"/>
  </w:num>
  <w:num w:numId="48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9A"/>
    <w:rsid w:val="0001102F"/>
    <w:rsid w:val="000116D8"/>
    <w:rsid w:val="00020CD5"/>
    <w:rsid w:val="0002272D"/>
    <w:rsid w:val="00030E83"/>
    <w:rsid w:val="00043B30"/>
    <w:rsid w:val="00065353"/>
    <w:rsid w:val="00067E34"/>
    <w:rsid w:val="00075341"/>
    <w:rsid w:val="00080E50"/>
    <w:rsid w:val="00087680"/>
    <w:rsid w:val="000A776E"/>
    <w:rsid w:val="000C4610"/>
    <w:rsid w:val="000F0F70"/>
    <w:rsid w:val="000F6D60"/>
    <w:rsid w:val="00104D9A"/>
    <w:rsid w:val="00113EAF"/>
    <w:rsid w:val="0012099B"/>
    <w:rsid w:val="001265AC"/>
    <w:rsid w:val="00134817"/>
    <w:rsid w:val="00152549"/>
    <w:rsid w:val="001527D7"/>
    <w:rsid w:val="00171BF2"/>
    <w:rsid w:val="001B7F3B"/>
    <w:rsid w:val="001C6ABA"/>
    <w:rsid w:val="001C7A8B"/>
    <w:rsid w:val="001D3737"/>
    <w:rsid w:val="001E3C12"/>
    <w:rsid w:val="00205C59"/>
    <w:rsid w:val="002100B2"/>
    <w:rsid w:val="00216F9B"/>
    <w:rsid w:val="002302C4"/>
    <w:rsid w:val="002400DA"/>
    <w:rsid w:val="002452B5"/>
    <w:rsid w:val="002651E1"/>
    <w:rsid w:val="00274204"/>
    <w:rsid w:val="00283F69"/>
    <w:rsid w:val="00290FB5"/>
    <w:rsid w:val="002B23D3"/>
    <w:rsid w:val="002B3883"/>
    <w:rsid w:val="002C4524"/>
    <w:rsid w:val="002D076F"/>
    <w:rsid w:val="002D3A21"/>
    <w:rsid w:val="002F0C42"/>
    <w:rsid w:val="002F5043"/>
    <w:rsid w:val="002F710A"/>
    <w:rsid w:val="003319D9"/>
    <w:rsid w:val="003406A1"/>
    <w:rsid w:val="00343903"/>
    <w:rsid w:val="00353554"/>
    <w:rsid w:val="0037355D"/>
    <w:rsid w:val="0037799F"/>
    <w:rsid w:val="003853F7"/>
    <w:rsid w:val="003A7F67"/>
    <w:rsid w:val="003B2071"/>
    <w:rsid w:val="003C1698"/>
    <w:rsid w:val="003C1BC2"/>
    <w:rsid w:val="003D1FDC"/>
    <w:rsid w:val="003E5271"/>
    <w:rsid w:val="003F7356"/>
    <w:rsid w:val="00413CB7"/>
    <w:rsid w:val="004217E8"/>
    <w:rsid w:val="00440F2E"/>
    <w:rsid w:val="0044138C"/>
    <w:rsid w:val="00464785"/>
    <w:rsid w:val="0048299F"/>
    <w:rsid w:val="00487BDC"/>
    <w:rsid w:val="00490126"/>
    <w:rsid w:val="004A7663"/>
    <w:rsid w:val="004C034B"/>
    <w:rsid w:val="00514ABA"/>
    <w:rsid w:val="00522ED3"/>
    <w:rsid w:val="00534322"/>
    <w:rsid w:val="00534873"/>
    <w:rsid w:val="005420EB"/>
    <w:rsid w:val="00552163"/>
    <w:rsid w:val="00552CE5"/>
    <w:rsid w:val="00555E83"/>
    <w:rsid w:val="00563331"/>
    <w:rsid w:val="00563AFB"/>
    <w:rsid w:val="00563C36"/>
    <w:rsid w:val="00565462"/>
    <w:rsid w:val="0058563F"/>
    <w:rsid w:val="005A5B7E"/>
    <w:rsid w:val="005C0234"/>
    <w:rsid w:val="005F0ED3"/>
    <w:rsid w:val="0061747E"/>
    <w:rsid w:val="0062024E"/>
    <w:rsid w:val="00665D30"/>
    <w:rsid w:val="00671656"/>
    <w:rsid w:val="00673EE1"/>
    <w:rsid w:val="00697B7D"/>
    <w:rsid w:val="006B67F9"/>
    <w:rsid w:val="006D1908"/>
    <w:rsid w:val="006D2D55"/>
    <w:rsid w:val="006D681F"/>
    <w:rsid w:val="006E3BA5"/>
    <w:rsid w:val="00734588"/>
    <w:rsid w:val="00756A1B"/>
    <w:rsid w:val="0077195B"/>
    <w:rsid w:val="0077307A"/>
    <w:rsid w:val="00785E53"/>
    <w:rsid w:val="007A6357"/>
    <w:rsid w:val="007B1F5C"/>
    <w:rsid w:val="007B32C9"/>
    <w:rsid w:val="007C0290"/>
    <w:rsid w:val="007C3D41"/>
    <w:rsid w:val="007F7794"/>
    <w:rsid w:val="00837DD7"/>
    <w:rsid w:val="008414BC"/>
    <w:rsid w:val="00856562"/>
    <w:rsid w:val="00874F9A"/>
    <w:rsid w:val="00876E22"/>
    <w:rsid w:val="00884FF5"/>
    <w:rsid w:val="008937ED"/>
    <w:rsid w:val="0089740D"/>
    <w:rsid w:val="008A6EE9"/>
    <w:rsid w:val="008B39A4"/>
    <w:rsid w:val="008B7CB5"/>
    <w:rsid w:val="008C45B6"/>
    <w:rsid w:val="008D2120"/>
    <w:rsid w:val="008E585B"/>
    <w:rsid w:val="008F2D1F"/>
    <w:rsid w:val="008F4EB1"/>
    <w:rsid w:val="00902901"/>
    <w:rsid w:val="00915EE6"/>
    <w:rsid w:val="00924440"/>
    <w:rsid w:val="00930EEE"/>
    <w:rsid w:val="0093365D"/>
    <w:rsid w:val="009356ED"/>
    <w:rsid w:val="00944A23"/>
    <w:rsid w:val="00944F0A"/>
    <w:rsid w:val="00953087"/>
    <w:rsid w:val="00977AAC"/>
    <w:rsid w:val="00993F68"/>
    <w:rsid w:val="009A1BDD"/>
    <w:rsid w:val="009B53E2"/>
    <w:rsid w:val="009B5CE4"/>
    <w:rsid w:val="009C2D32"/>
    <w:rsid w:val="009C7EAD"/>
    <w:rsid w:val="009D1EDD"/>
    <w:rsid w:val="009F0582"/>
    <w:rsid w:val="00A0165A"/>
    <w:rsid w:val="00A04FF6"/>
    <w:rsid w:val="00A11A88"/>
    <w:rsid w:val="00A14908"/>
    <w:rsid w:val="00A15D69"/>
    <w:rsid w:val="00A6629D"/>
    <w:rsid w:val="00AC0E07"/>
    <w:rsid w:val="00AC32D8"/>
    <w:rsid w:val="00AD0897"/>
    <w:rsid w:val="00AD10E4"/>
    <w:rsid w:val="00AE1A71"/>
    <w:rsid w:val="00B22F0B"/>
    <w:rsid w:val="00B240FD"/>
    <w:rsid w:val="00B27226"/>
    <w:rsid w:val="00B315F2"/>
    <w:rsid w:val="00B700BC"/>
    <w:rsid w:val="00B82740"/>
    <w:rsid w:val="00B83645"/>
    <w:rsid w:val="00B967C9"/>
    <w:rsid w:val="00BA27D4"/>
    <w:rsid w:val="00BB621A"/>
    <w:rsid w:val="00BB64F5"/>
    <w:rsid w:val="00BE3D9B"/>
    <w:rsid w:val="00C0190B"/>
    <w:rsid w:val="00C05D58"/>
    <w:rsid w:val="00C301F0"/>
    <w:rsid w:val="00C30CDE"/>
    <w:rsid w:val="00C3145C"/>
    <w:rsid w:val="00C40CF2"/>
    <w:rsid w:val="00C4783D"/>
    <w:rsid w:val="00C5078F"/>
    <w:rsid w:val="00C51D16"/>
    <w:rsid w:val="00C566A0"/>
    <w:rsid w:val="00C63816"/>
    <w:rsid w:val="00C649E1"/>
    <w:rsid w:val="00C66078"/>
    <w:rsid w:val="00C758F5"/>
    <w:rsid w:val="00CA2C77"/>
    <w:rsid w:val="00CC31A5"/>
    <w:rsid w:val="00CC7DAB"/>
    <w:rsid w:val="00CE0922"/>
    <w:rsid w:val="00CE3BBA"/>
    <w:rsid w:val="00D01296"/>
    <w:rsid w:val="00D15350"/>
    <w:rsid w:val="00D16C56"/>
    <w:rsid w:val="00D21051"/>
    <w:rsid w:val="00D2219C"/>
    <w:rsid w:val="00D3506D"/>
    <w:rsid w:val="00D378D4"/>
    <w:rsid w:val="00D558DB"/>
    <w:rsid w:val="00D72E16"/>
    <w:rsid w:val="00D85C82"/>
    <w:rsid w:val="00D91703"/>
    <w:rsid w:val="00D91EB0"/>
    <w:rsid w:val="00DA0013"/>
    <w:rsid w:val="00DA5636"/>
    <w:rsid w:val="00DB0B46"/>
    <w:rsid w:val="00DC4619"/>
    <w:rsid w:val="00DD0D10"/>
    <w:rsid w:val="00DD3E8D"/>
    <w:rsid w:val="00DF4D12"/>
    <w:rsid w:val="00DF4D8D"/>
    <w:rsid w:val="00DF721C"/>
    <w:rsid w:val="00DF794D"/>
    <w:rsid w:val="00E0683B"/>
    <w:rsid w:val="00E10C75"/>
    <w:rsid w:val="00E41A90"/>
    <w:rsid w:val="00E606F3"/>
    <w:rsid w:val="00E62989"/>
    <w:rsid w:val="00E7455F"/>
    <w:rsid w:val="00E76137"/>
    <w:rsid w:val="00E82612"/>
    <w:rsid w:val="00EA2BA2"/>
    <w:rsid w:val="00EA4E14"/>
    <w:rsid w:val="00EA77E0"/>
    <w:rsid w:val="00EA7D3E"/>
    <w:rsid w:val="00EB1B15"/>
    <w:rsid w:val="00EB2E7D"/>
    <w:rsid w:val="00ED19AE"/>
    <w:rsid w:val="00EE0515"/>
    <w:rsid w:val="00EF157B"/>
    <w:rsid w:val="00EF7D4A"/>
    <w:rsid w:val="00F03FD6"/>
    <w:rsid w:val="00F05778"/>
    <w:rsid w:val="00F1357B"/>
    <w:rsid w:val="00F227CB"/>
    <w:rsid w:val="00F26290"/>
    <w:rsid w:val="00F3552A"/>
    <w:rsid w:val="00F401D2"/>
    <w:rsid w:val="00F433BE"/>
    <w:rsid w:val="00F63EF3"/>
    <w:rsid w:val="00F70B40"/>
    <w:rsid w:val="00F76245"/>
    <w:rsid w:val="00F815CB"/>
    <w:rsid w:val="00F95892"/>
    <w:rsid w:val="00FA7435"/>
    <w:rsid w:val="00FC19BC"/>
    <w:rsid w:val="00FC321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A804"/>
  <w15:docId w15:val="{ADFC01D5-3D5B-4652-9E66-68874915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DD7"/>
    <w:pPr>
      <w:spacing w:line="260" w:lineRule="exact"/>
      <w:jc w:val="lef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49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nhideWhenUsed/>
    <w:qFormat/>
    <w:rsid w:val="001E3C12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73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pacing w:val="0"/>
      <w:sz w:val="22"/>
    </w:rPr>
  </w:style>
  <w:style w:type="paragraph" w:customStyle="1" w:styleId="Default">
    <w:name w:val="Default"/>
    <w:rsid w:val="003F7356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3F7356"/>
    <w:rPr>
      <w:rFonts w:cs="Myriad Pro"/>
      <w:color w:val="000000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1E3C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Akapitzlist1">
    <w:name w:val="Akapit z listą1"/>
    <w:basedOn w:val="Normalny"/>
    <w:rsid w:val="001E3C12"/>
    <w:pPr>
      <w:widowControl w:val="0"/>
      <w:suppressAutoHyphens/>
      <w:spacing w:line="240" w:lineRule="auto"/>
      <w:ind w:left="708"/>
    </w:pPr>
    <w:rPr>
      <w:rFonts w:ascii="Calibri" w:hAnsi="Calibri"/>
      <w:color w:val="auto"/>
      <w:spacing w:val="0"/>
      <w:kern w:val="1"/>
      <w:sz w:val="26"/>
      <w:szCs w:val="26"/>
    </w:rPr>
  </w:style>
  <w:style w:type="paragraph" w:customStyle="1" w:styleId="podpunkt">
    <w:name w:val="podpunkt"/>
    <w:basedOn w:val="Normalny"/>
    <w:rsid w:val="001E3C12"/>
    <w:pPr>
      <w:numPr>
        <w:numId w:val="10"/>
      </w:numPr>
      <w:tabs>
        <w:tab w:val="num" w:pos="360"/>
      </w:tabs>
      <w:suppressAutoHyphens/>
      <w:spacing w:line="240" w:lineRule="auto"/>
      <w:ind w:left="360"/>
      <w:jc w:val="both"/>
    </w:pPr>
    <w:rPr>
      <w:rFonts w:ascii="Times New Roman" w:eastAsia="Times New Roman" w:hAnsi="Times New Roman"/>
      <w:color w:val="auto"/>
      <w:spacing w:val="0"/>
      <w:sz w:val="24"/>
      <w:szCs w:val="20"/>
      <w:lang w:eastAsia="ar-SA"/>
    </w:rPr>
  </w:style>
  <w:style w:type="paragraph" w:styleId="Bezodstpw">
    <w:name w:val="No Spacing"/>
    <w:uiPriority w:val="99"/>
    <w:qFormat/>
    <w:rsid w:val="001E3C12"/>
    <w:pPr>
      <w:jc w:val="left"/>
    </w:pPr>
    <w:rPr>
      <w:rFonts w:ascii="Calibri" w:eastAsia="Times New Roman" w:hAnsi="Calibri" w:cs="Calibr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49E1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</w:rPr>
  </w:style>
  <w:style w:type="paragraph" w:styleId="Tekstpodstawowy">
    <w:name w:val="Body Text"/>
    <w:basedOn w:val="Normalny"/>
    <w:link w:val="TekstpodstawowyZnak"/>
    <w:rsid w:val="00C649E1"/>
    <w:pPr>
      <w:tabs>
        <w:tab w:val="num" w:pos="180"/>
      </w:tabs>
      <w:spacing w:line="240" w:lineRule="auto"/>
    </w:pPr>
    <w:rPr>
      <w:rFonts w:ascii="Arial" w:eastAsia="Times New Roman" w:hAnsi="Arial" w:cs="Arial"/>
      <w:color w:val="auto"/>
      <w:spacing w:val="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49E1"/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rsid w:val="00C649E1"/>
    <w:pPr>
      <w:widowControl w:val="0"/>
      <w:adjustRightInd w:val="0"/>
      <w:spacing w:line="360" w:lineRule="atLeast"/>
      <w:jc w:val="both"/>
    </w:pPr>
    <w:rPr>
      <w:rFonts w:ascii="Courier New" w:eastAsia="Times New Roman" w:hAnsi="Courier New" w:cs="Batang"/>
      <w:color w:val="auto"/>
      <w:spacing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649E1"/>
    <w:rPr>
      <w:rFonts w:ascii="Courier New" w:eastAsia="Times New Roman" w:hAnsi="Courier New" w:cs="Batang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52549"/>
    <w:pPr>
      <w:suppressAutoHyphens/>
      <w:spacing w:line="240" w:lineRule="auto"/>
      <w:ind w:left="16" w:firstLine="1"/>
      <w:jc w:val="both"/>
    </w:pPr>
    <w:rPr>
      <w:rFonts w:ascii="Times New Roman" w:eastAsia="HG Mincho Light J" w:hAnsi="Times New Roman"/>
      <w:color w:val="000000"/>
      <w:spacing w:val="0"/>
      <w:sz w:val="22"/>
      <w:szCs w:val="20"/>
      <w:lang w:eastAsia="ar-SA"/>
    </w:rPr>
  </w:style>
  <w:style w:type="paragraph" w:styleId="NormalnyWeb">
    <w:name w:val="Normal (Web)"/>
    <w:basedOn w:val="Normalny"/>
    <w:rsid w:val="0015254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31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ny"/>
    <w:uiPriority w:val="99"/>
    <w:rsid w:val="003A7F6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pacing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57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5778"/>
    <w:rPr>
      <w:rFonts w:ascii="Tahoma" w:eastAsia="Calibri" w:hAnsi="Tahoma" w:cs="Times New Roman"/>
      <w:color w:val="1E1E1E"/>
      <w:spacing w:val="4"/>
      <w:sz w:val="18"/>
    </w:rPr>
  </w:style>
  <w:style w:type="paragraph" w:styleId="Stopka">
    <w:name w:val="footer"/>
    <w:basedOn w:val="Normalny"/>
    <w:link w:val="StopkaZnak"/>
    <w:uiPriority w:val="99"/>
    <w:unhideWhenUsed/>
    <w:rsid w:val="00F057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778"/>
    <w:rPr>
      <w:rFonts w:ascii="Tahoma" w:eastAsia="Calibri" w:hAnsi="Tahoma" w:cs="Times New Roman"/>
      <w:color w:val="1E1E1E"/>
      <w:spacing w:val="4"/>
      <w:sz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39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39A4"/>
    <w:rPr>
      <w:rFonts w:ascii="Tahoma" w:eastAsia="Calibri" w:hAnsi="Tahoma" w:cs="Times New Roman"/>
      <w:color w:val="1E1E1E"/>
      <w:spacing w:val="4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D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D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D3E"/>
    <w:rPr>
      <w:rFonts w:ascii="Tahoma" w:eastAsia="Calibri" w:hAnsi="Tahoma" w:cs="Times New Roman"/>
      <w:color w:val="1E1E1E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D3E"/>
    <w:rPr>
      <w:rFonts w:ascii="Tahoma" w:eastAsia="Calibri" w:hAnsi="Tahoma" w:cs="Times New Roman"/>
      <w:b/>
      <w:bCs/>
      <w:color w:val="1E1E1E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D3E"/>
    <w:pPr>
      <w:spacing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D3E"/>
    <w:rPr>
      <w:rFonts w:ascii="Tahoma" w:eastAsia="Calibri" w:hAnsi="Tahoma" w:cs="Tahoma"/>
      <w:color w:val="1E1E1E"/>
      <w:spacing w:val="4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B53E2"/>
  </w:style>
  <w:style w:type="character" w:customStyle="1" w:styleId="stylpoletekstowe">
    <w:name w:val="styl pole tekstowe"/>
    <w:uiPriority w:val="1"/>
    <w:rsid w:val="009B53E2"/>
    <w:rPr>
      <w:rFonts w:ascii="Arial" w:hAnsi="Arial"/>
      <w:color w:val="auto"/>
      <w:sz w:val="20"/>
    </w:rPr>
  </w:style>
  <w:style w:type="character" w:styleId="Hipercze">
    <w:name w:val="Hyperlink"/>
    <w:rsid w:val="004C03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A999B-D26A-4CA8-B711-B20816A7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A.Mikołajczyk</dc:creator>
  <cp:lastModifiedBy>user</cp:lastModifiedBy>
  <cp:revision>4</cp:revision>
  <cp:lastPrinted>2018-10-24T07:01:00Z</cp:lastPrinted>
  <dcterms:created xsi:type="dcterms:W3CDTF">2020-06-29T08:29:00Z</dcterms:created>
  <dcterms:modified xsi:type="dcterms:W3CDTF">2020-07-01T07:50:00Z</dcterms:modified>
</cp:coreProperties>
</file>