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3BC8" w:rsidRDefault="00A43BC8" w:rsidP="00A43BC8">
      <w:pPr>
        <w:keepNext/>
        <w:ind w:left="-360"/>
        <w:jc w:val="center"/>
        <w:outlineLvl w:val="2"/>
        <w:rPr>
          <w:rFonts w:ascii="Arial" w:eastAsia="Arial Unicode MS" w:hAnsi="Arial" w:cs="Arial"/>
          <w:b/>
          <w:bCs/>
          <w:color w:val="000000"/>
          <w:sz w:val="20"/>
          <w:szCs w:val="20"/>
        </w:rPr>
      </w:pPr>
      <w:r>
        <w:rPr>
          <w:rFonts w:ascii="Arial" w:hAnsi="Arial" w:cs="Arial"/>
          <w:b/>
          <w:bCs/>
          <w:color w:val="000000"/>
          <w:sz w:val="20"/>
          <w:szCs w:val="20"/>
        </w:rPr>
        <w:t>Wzór umowy</w:t>
      </w:r>
    </w:p>
    <w:p w:rsidR="00A43BC8" w:rsidRPr="001409E0" w:rsidRDefault="00A43BC8" w:rsidP="00A43BC8">
      <w:pPr>
        <w:jc w:val="center"/>
        <w:rPr>
          <w:rFonts w:asciiTheme="minorHAnsi" w:hAnsiTheme="minorHAnsi" w:cs="Arial"/>
          <w:sz w:val="20"/>
          <w:szCs w:val="20"/>
        </w:rPr>
      </w:pPr>
      <w:r w:rsidRPr="001409E0">
        <w:rPr>
          <w:rFonts w:asciiTheme="minorHAnsi" w:hAnsiTheme="minorHAnsi" w:cs="Arial"/>
          <w:sz w:val="20"/>
          <w:szCs w:val="20"/>
        </w:rPr>
        <w:t>Zawarta w dniu .................... …. r. w Łodzi</w:t>
      </w:r>
    </w:p>
    <w:p w:rsidR="00A43BC8" w:rsidRPr="001409E0" w:rsidRDefault="00A43BC8" w:rsidP="00A43BC8">
      <w:pPr>
        <w:jc w:val="both"/>
        <w:rPr>
          <w:rFonts w:asciiTheme="minorHAnsi" w:hAnsiTheme="minorHAnsi" w:cs="Arial"/>
          <w:sz w:val="20"/>
          <w:szCs w:val="20"/>
        </w:rPr>
      </w:pPr>
      <w:r w:rsidRPr="001409E0">
        <w:rPr>
          <w:rFonts w:asciiTheme="minorHAnsi" w:hAnsiTheme="minorHAnsi" w:cs="Arial"/>
          <w:sz w:val="20"/>
          <w:szCs w:val="20"/>
        </w:rPr>
        <w:t>w  wyniku  przeprowadzonego  postępowania  przetargowego  w  trybie  przetargu  nieograniczonego  art. 39  ustawy z dnia 29 stycznia 2004 r. Pr</w:t>
      </w:r>
      <w:r w:rsidR="00366A81">
        <w:rPr>
          <w:rFonts w:asciiTheme="minorHAnsi" w:hAnsiTheme="minorHAnsi" w:cs="Arial"/>
          <w:sz w:val="20"/>
          <w:szCs w:val="20"/>
        </w:rPr>
        <w:t>awo zamówień  publicznych  nr 33/D/20</w:t>
      </w:r>
    </w:p>
    <w:p w:rsidR="00A43BC8" w:rsidRPr="001409E0" w:rsidRDefault="00A43BC8" w:rsidP="00A43BC8">
      <w:pPr>
        <w:jc w:val="both"/>
        <w:rPr>
          <w:rFonts w:asciiTheme="minorHAnsi" w:hAnsiTheme="minorHAnsi" w:cs="Arial"/>
          <w:sz w:val="20"/>
          <w:szCs w:val="20"/>
        </w:rPr>
      </w:pPr>
      <w:r w:rsidRPr="001409E0">
        <w:rPr>
          <w:rFonts w:asciiTheme="minorHAnsi" w:hAnsiTheme="minorHAnsi" w:cs="Arial"/>
          <w:sz w:val="20"/>
          <w:szCs w:val="20"/>
        </w:rPr>
        <w:t>Pomiędzy:</w:t>
      </w:r>
    </w:p>
    <w:p w:rsidR="00A43BC8" w:rsidRPr="001409E0" w:rsidRDefault="00A43BC8" w:rsidP="00A43BC8">
      <w:pPr>
        <w:jc w:val="both"/>
        <w:rPr>
          <w:rFonts w:asciiTheme="minorHAnsi" w:hAnsiTheme="minorHAnsi" w:cs="Arial"/>
          <w:sz w:val="20"/>
          <w:szCs w:val="20"/>
        </w:rPr>
      </w:pPr>
      <w:r w:rsidRPr="001409E0">
        <w:rPr>
          <w:rFonts w:asciiTheme="minorHAnsi" w:hAnsiTheme="minorHAnsi"/>
          <w:b/>
          <w:sz w:val="20"/>
          <w:szCs w:val="20"/>
          <w:lang w:eastAsia="ar-SA"/>
        </w:rPr>
        <w:t>Samodzielnym Publicznym Zakładem Opieki  Zdrowotnej Ministerstwa Spraw Wewnętrznych i Administracji w Łodzi</w:t>
      </w:r>
      <w:r w:rsidRPr="001409E0">
        <w:rPr>
          <w:rFonts w:asciiTheme="minorHAnsi" w:hAnsiTheme="minorHAnsi"/>
          <w:sz w:val="20"/>
          <w:szCs w:val="20"/>
          <w:lang w:eastAsia="ar-SA"/>
        </w:rPr>
        <w:t>,</w:t>
      </w:r>
      <w:r w:rsidRPr="001409E0">
        <w:rPr>
          <w:rFonts w:asciiTheme="minorHAnsi" w:hAnsiTheme="minorHAns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1409E0">
        <w:rPr>
          <w:rFonts w:asciiTheme="minorHAnsi" w:hAnsiTheme="minorHAnsi"/>
          <w:b/>
          <w:sz w:val="20"/>
          <w:szCs w:val="20"/>
          <w:lang w:eastAsia="ar-SA"/>
        </w:rPr>
        <w:br/>
      </w:r>
      <w:r w:rsidRPr="001409E0">
        <w:rPr>
          <w:rFonts w:asciiTheme="minorHAnsi" w:hAnsiTheme="minorHAnsi" w:cs="Arial"/>
          <w:sz w:val="20"/>
          <w:szCs w:val="20"/>
        </w:rPr>
        <w:t>w  imieniu  którego  działają:</w:t>
      </w:r>
    </w:p>
    <w:p w:rsidR="00A43BC8" w:rsidRPr="001409E0" w:rsidRDefault="00A43BC8" w:rsidP="00A43BC8">
      <w:pPr>
        <w:keepNext/>
        <w:tabs>
          <w:tab w:val="left" w:pos="360"/>
          <w:tab w:val="left" w:pos="1080"/>
        </w:tabs>
        <w:overflowPunct w:val="0"/>
        <w:autoSpaceDE w:val="0"/>
        <w:autoSpaceDN w:val="0"/>
        <w:adjustRightInd w:val="0"/>
        <w:ind w:left="1080" w:hanging="1080"/>
        <w:jc w:val="both"/>
        <w:textAlignment w:val="baseline"/>
        <w:outlineLvl w:val="1"/>
        <w:rPr>
          <w:rFonts w:asciiTheme="minorHAnsi" w:eastAsia="Arial Unicode MS" w:hAnsiTheme="minorHAnsi" w:cs="Arial"/>
          <w:b/>
          <w:sz w:val="20"/>
          <w:szCs w:val="20"/>
        </w:rPr>
      </w:pPr>
      <w:r w:rsidRPr="001409E0">
        <w:rPr>
          <w:rFonts w:asciiTheme="minorHAnsi" w:hAnsiTheme="minorHAnsi" w:cs="Arial"/>
          <w:b/>
          <w:sz w:val="20"/>
          <w:szCs w:val="20"/>
        </w:rPr>
        <w:t>Dyrektor    -  dr n. med. Robert Starzec</w:t>
      </w:r>
    </w:p>
    <w:p w:rsidR="00A43BC8" w:rsidRPr="001409E0" w:rsidRDefault="00A43BC8" w:rsidP="00A43BC8">
      <w:pPr>
        <w:jc w:val="both"/>
        <w:rPr>
          <w:rFonts w:asciiTheme="minorHAnsi" w:hAnsiTheme="minorHAnsi" w:cs="Arial"/>
          <w:b/>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„Zamawiającym”</w:t>
      </w:r>
    </w:p>
    <w:p w:rsidR="00A43BC8" w:rsidRPr="001409E0" w:rsidRDefault="00A43BC8" w:rsidP="00A43BC8">
      <w:pPr>
        <w:jc w:val="both"/>
        <w:rPr>
          <w:rFonts w:asciiTheme="minorHAnsi" w:hAnsiTheme="minorHAnsi" w:cs="Arial"/>
          <w:sz w:val="20"/>
          <w:szCs w:val="20"/>
        </w:rPr>
      </w:pPr>
      <w:r w:rsidRPr="001409E0">
        <w:rPr>
          <w:rFonts w:asciiTheme="minorHAnsi" w:hAnsiTheme="minorHAnsi" w:cs="Arial"/>
          <w:sz w:val="20"/>
          <w:szCs w:val="20"/>
        </w:rPr>
        <w:t>a   ..........................................................................................................................z siedzibą w …..wpisany do rejestru przedsiębiorców Krajowego Rejestru Sądowego prowadzonego przez Sad Rejonowy w ….  wydział …..pod numerem ………, NIP ………………….Regon ………………….</w:t>
      </w:r>
    </w:p>
    <w:p w:rsidR="00A43BC8" w:rsidRPr="001409E0" w:rsidRDefault="00A43BC8" w:rsidP="00A43BC8">
      <w:pPr>
        <w:jc w:val="both"/>
        <w:rPr>
          <w:rFonts w:asciiTheme="minorHAnsi" w:hAnsiTheme="minorHAnsi" w:cs="Arial"/>
          <w:sz w:val="20"/>
          <w:szCs w:val="20"/>
        </w:rPr>
      </w:pPr>
      <w:r w:rsidRPr="001409E0">
        <w:rPr>
          <w:rFonts w:asciiTheme="minorHAnsi" w:hAnsiTheme="minorHAnsi" w:cs="Arial"/>
          <w:sz w:val="20"/>
          <w:szCs w:val="20"/>
        </w:rPr>
        <w:t>reprezentowanym  przez:</w:t>
      </w:r>
    </w:p>
    <w:p w:rsidR="00A43BC8" w:rsidRPr="001409E0" w:rsidRDefault="00A43BC8" w:rsidP="00A43BC8">
      <w:pPr>
        <w:jc w:val="both"/>
        <w:rPr>
          <w:rFonts w:asciiTheme="minorHAnsi" w:hAnsiTheme="minorHAnsi" w:cs="Arial"/>
          <w:b/>
          <w:sz w:val="20"/>
          <w:szCs w:val="20"/>
        </w:rPr>
      </w:pPr>
      <w:r w:rsidRPr="001409E0">
        <w:rPr>
          <w:rFonts w:asciiTheme="minorHAnsi" w:hAnsiTheme="minorHAnsi" w:cs="Arial"/>
          <w:b/>
          <w:sz w:val="20"/>
          <w:szCs w:val="20"/>
        </w:rPr>
        <w:t>………………………</w:t>
      </w:r>
    </w:p>
    <w:p w:rsidR="00A43BC8" w:rsidRPr="001409E0" w:rsidRDefault="00A43BC8" w:rsidP="00A43BC8">
      <w:pPr>
        <w:jc w:val="both"/>
        <w:rPr>
          <w:rFonts w:asciiTheme="minorHAnsi" w:hAnsiTheme="minorHAnsi" w:cs="Arial"/>
          <w:b/>
          <w:bCs/>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„Wykonawcą</w:t>
      </w:r>
    </w:p>
    <w:p w:rsidR="008C33F0" w:rsidRDefault="008C33F0" w:rsidP="00A43BC8">
      <w:pPr>
        <w:jc w:val="center"/>
        <w:rPr>
          <w:rFonts w:asciiTheme="minorHAnsi" w:hAnsiTheme="minorHAnsi" w:cs="Arial"/>
          <w:sz w:val="20"/>
          <w:szCs w:val="20"/>
        </w:rPr>
      </w:pPr>
    </w:p>
    <w:p w:rsidR="008C33F0" w:rsidRDefault="008C33F0" w:rsidP="008C33F0">
      <w:pPr>
        <w:jc w:val="center"/>
        <w:rPr>
          <w:rFonts w:asciiTheme="minorHAnsi" w:hAnsiTheme="minorHAnsi" w:cs="Arial"/>
          <w:sz w:val="20"/>
          <w:szCs w:val="20"/>
        </w:rPr>
      </w:pPr>
      <w:r w:rsidRPr="008C33F0">
        <w:rPr>
          <w:rFonts w:asciiTheme="minorHAnsi" w:hAnsiTheme="minorHAnsi" w:cs="Arial"/>
          <w:sz w:val="20"/>
          <w:szCs w:val="20"/>
        </w:rPr>
        <w:t>§</w:t>
      </w:r>
      <w:r>
        <w:rPr>
          <w:rFonts w:asciiTheme="minorHAnsi" w:hAnsiTheme="minorHAnsi" w:cs="Arial"/>
          <w:sz w:val="20"/>
          <w:szCs w:val="20"/>
        </w:rPr>
        <w:t>1</w:t>
      </w:r>
    </w:p>
    <w:p w:rsidR="00A43BC8" w:rsidRPr="001409E0" w:rsidRDefault="00A43BC8" w:rsidP="00A43BC8">
      <w:pPr>
        <w:jc w:val="center"/>
        <w:rPr>
          <w:rFonts w:asciiTheme="minorHAnsi" w:hAnsiTheme="minorHAnsi" w:cs="Arial"/>
          <w:sz w:val="20"/>
          <w:szCs w:val="20"/>
        </w:rPr>
      </w:pPr>
      <w:r w:rsidRPr="001409E0">
        <w:rPr>
          <w:rFonts w:asciiTheme="minorHAnsi" w:hAnsiTheme="minorHAnsi" w:cs="Arial"/>
          <w:sz w:val="20"/>
          <w:szCs w:val="20"/>
        </w:rPr>
        <w:t>Przedmiot umowy:</w:t>
      </w:r>
    </w:p>
    <w:p w:rsidR="00A43BC8" w:rsidRPr="00C02B88" w:rsidRDefault="00A43BC8" w:rsidP="00A43BC8">
      <w:pPr>
        <w:numPr>
          <w:ilvl w:val="0"/>
          <w:numId w:val="5"/>
        </w:numPr>
        <w:tabs>
          <w:tab w:val="left" w:pos="720"/>
        </w:tabs>
        <w:suppressAutoHyphens/>
        <w:overflowPunct w:val="0"/>
        <w:autoSpaceDE w:val="0"/>
        <w:autoSpaceDN w:val="0"/>
        <w:adjustRightInd w:val="0"/>
        <w:textAlignment w:val="baseline"/>
        <w:rPr>
          <w:rFonts w:asciiTheme="minorHAnsi" w:hAnsiTheme="minorHAnsi"/>
          <w:sz w:val="20"/>
          <w:szCs w:val="20"/>
        </w:rPr>
      </w:pPr>
      <w:r w:rsidRPr="001409E0">
        <w:rPr>
          <w:rFonts w:asciiTheme="minorHAnsi" w:hAnsiTheme="minorHAnsi"/>
          <w:sz w:val="20"/>
          <w:szCs w:val="20"/>
        </w:rPr>
        <w:t xml:space="preserve">Wykonawca zobowiązuje się do dostarczenia na swój koszt, a Zamawiający do nabycia </w:t>
      </w:r>
      <w:r>
        <w:rPr>
          <w:rFonts w:asciiTheme="minorHAnsi" w:hAnsiTheme="minorHAnsi"/>
          <w:sz w:val="20"/>
          <w:szCs w:val="20"/>
        </w:rPr>
        <w:t xml:space="preserve">płytek, </w:t>
      </w:r>
      <w:r w:rsidR="008C33F0">
        <w:rPr>
          <w:rFonts w:asciiTheme="minorHAnsi" w:hAnsiTheme="minorHAnsi"/>
          <w:sz w:val="20"/>
          <w:szCs w:val="20"/>
        </w:rPr>
        <w:t>śrub</w:t>
      </w:r>
      <w:r>
        <w:rPr>
          <w:rFonts w:asciiTheme="minorHAnsi" w:hAnsiTheme="minorHAnsi"/>
          <w:sz w:val="20"/>
          <w:szCs w:val="20"/>
        </w:rPr>
        <w:t>, gwoździ (pakiet ..)</w:t>
      </w:r>
      <w:r w:rsidRPr="001409E0">
        <w:rPr>
          <w:rFonts w:asciiTheme="minorHAnsi" w:hAnsiTheme="minorHAnsi"/>
          <w:sz w:val="20"/>
          <w:szCs w:val="20"/>
        </w:rPr>
        <w:t xml:space="preserve"> w oryginalny</w:t>
      </w:r>
      <w:r>
        <w:rPr>
          <w:rFonts w:asciiTheme="minorHAnsi" w:hAnsiTheme="minorHAnsi"/>
          <w:sz w:val="20"/>
          <w:szCs w:val="20"/>
        </w:rPr>
        <w:t>m opakowaniu zgodnym z rodzajem</w:t>
      </w:r>
      <w:r w:rsidRPr="001409E0">
        <w:rPr>
          <w:rFonts w:asciiTheme="minorHAnsi" w:hAnsiTheme="minorHAnsi"/>
          <w:sz w:val="20"/>
          <w:szCs w:val="20"/>
        </w:rPr>
        <w:t xml:space="preserve"> i przeznaczeniem oraz datą ważności </w:t>
      </w:r>
      <w:r>
        <w:rPr>
          <w:rFonts w:asciiTheme="minorHAnsi" w:hAnsiTheme="minorHAnsi"/>
          <w:sz w:val="20"/>
          <w:szCs w:val="20"/>
        </w:rPr>
        <w:br/>
      </w:r>
      <w:r w:rsidRPr="001409E0">
        <w:rPr>
          <w:rFonts w:asciiTheme="minorHAnsi" w:hAnsiTheme="minorHAnsi"/>
          <w:sz w:val="20"/>
          <w:szCs w:val="20"/>
        </w:rPr>
        <w:t>w liczbie szacunkowej określonej w formularzu cenowym stanowiącym załącznik nr 1, będącym integralną częścią umowy.</w:t>
      </w:r>
    </w:p>
    <w:p w:rsidR="00A43BC8" w:rsidRPr="001409E0" w:rsidRDefault="00A43BC8" w:rsidP="00A43BC8">
      <w:pPr>
        <w:numPr>
          <w:ilvl w:val="0"/>
          <w:numId w:val="5"/>
        </w:numPr>
        <w:tabs>
          <w:tab w:val="left" w:pos="720"/>
        </w:tabs>
        <w:jc w:val="both"/>
        <w:rPr>
          <w:rFonts w:asciiTheme="minorHAnsi" w:hAnsiTheme="minorHAnsi" w:cs="Arial"/>
          <w:sz w:val="20"/>
          <w:szCs w:val="20"/>
        </w:rPr>
      </w:pPr>
      <w:r w:rsidRPr="001409E0">
        <w:rPr>
          <w:rFonts w:asciiTheme="minorHAnsi" w:hAnsiTheme="minorHAnsi" w:cs="Arial"/>
          <w:sz w:val="20"/>
          <w:szCs w:val="20"/>
        </w:rPr>
        <w:t>Wykonawcy nie przysługuje roszczenie do Zamawiającego w przypadku dostaw w ilościach mniejszych niż wskazane szacunkowo w formularzu cenowym.</w:t>
      </w:r>
    </w:p>
    <w:p w:rsidR="00A43BC8" w:rsidRPr="001409E0" w:rsidRDefault="00A43BC8" w:rsidP="00A43BC8">
      <w:pPr>
        <w:numPr>
          <w:ilvl w:val="0"/>
          <w:numId w:val="5"/>
        </w:numPr>
        <w:tabs>
          <w:tab w:val="left" w:pos="720"/>
        </w:tabs>
        <w:jc w:val="both"/>
        <w:rPr>
          <w:rFonts w:asciiTheme="minorHAnsi" w:hAnsiTheme="minorHAnsi" w:cs="Arial"/>
          <w:sz w:val="20"/>
          <w:szCs w:val="20"/>
        </w:rPr>
      </w:pPr>
      <w:r w:rsidRPr="001409E0">
        <w:rPr>
          <w:rFonts w:asciiTheme="minorHAnsi" w:hAnsiTheme="minorHAnsi" w:cs="Arial"/>
          <w:sz w:val="20"/>
          <w:szCs w:val="20"/>
        </w:rPr>
        <w:t>Zamawiający może zmienić ilości w ramach zamawianego asortymentu w granicach kwoty kontraktu.</w:t>
      </w:r>
    </w:p>
    <w:p w:rsidR="00A43BC8" w:rsidRPr="001409E0" w:rsidRDefault="00A43BC8" w:rsidP="00A43BC8">
      <w:pPr>
        <w:ind w:left="360"/>
        <w:jc w:val="center"/>
        <w:rPr>
          <w:rFonts w:asciiTheme="minorHAnsi" w:hAnsiTheme="minorHAnsi" w:cs="Arial"/>
          <w:sz w:val="20"/>
          <w:szCs w:val="20"/>
        </w:rPr>
      </w:pPr>
    </w:p>
    <w:p w:rsidR="00A43BC8" w:rsidRPr="001409E0" w:rsidRDefault="00A43BC8" w:rsidP="00A43BC8">
      <w:pPr>
        <w:ind w:left="360"/>
        <w:jc w:val="center"/>
        <w:rPr>
          <w:rFonts w:asciiTheme="minorHAnsi" w:hAnsiTheme="minorHAnsi" w:cs="Arial"/>
          <w:sz w:val="20"/>
          <w:szCs w:val="20"/>
        </w:rPr>
      </w:pPr>
      <w:r w:rsidRPr="001409E0">
        <w:rPr>
          <w:rFonts w:asciiTheme="minorHAnsi" w:hAnsiTheme="minorHAnsi" w:cs="Arial"/>
          <w:sz w:val="20"/>
          <w:szCs w:val="20"/>
        </w:rPr>
        <w:t>§ 2</w:t>
      </w:r>
    </w:p>
    <w:p w:rsidR="00A43BC8" w:rsidRPr="001409E0" w:rsidRDefault="00A43BC8" w:rsidP="00A43BC8">
      <w:pPr>
        <w:ind w:left="360"/>
        <w:jc w:val="center"/>
        <w:rPr>
          <w:rFonts w:asciiTheme="minorHAnsi" w:hAnsiTheme="minorHAnsi" w:cs="Arial"/>
          <w:sz w:val="20"/>
          <w:szCs w:val="20"/>
        </w:rPr>
      </w:pPr>
      <w:r w:rsidRPr="001409E0">
        <w:rPr>
          <w:rFonts w:asciiTheme="minorHAnsi" w:hAnsiTheme="minorHAnsi" w:cs="Arial"/>
          <w:sz w:val="20"/>
          <w:szCs w:val="20"/>
        </w:rPr>
        <w:t>Cena</w:t>
      </w:r>
    </w:p>
    <w:p w:rsidR="00A43BC8" w:rsidRPr="00AF1C4F" w:rsidRDefault="00A43BC8" w:rsidP="00A43BC8">
      <w:pPr>
        <w:numPr>
          <w:ilvl w:val="0"/>
          <w:numId w:val="6"/>
        </w:numPr>
        <w:ind w:left="360"/>
        <w:jc w:val="both"/>
        <w:rPr>
          <w:rFonts w:asciiTheme="minorHAnsi" w:hAnsiTheme="minorHAnsi" w:cs="Arial"/>
          <w:b/>
          <w:sz w:val="20"/>
          <w:szCs w:val="20"/>
        </w:rPr>
      </w:pPr>
      <w:r w:rsidRPr="001409E0">
        <w:rPr>
          <w:rFonts w:asciiTheme="minorHAnsi" w:hAnsiTheme="minorHAnsi" w:cs="Arial"/>
          <w:sz w:val="20"/>
          <w:szCs w:val="20"/>
        </w:rPr>
        <w:t>Wykonawca dostarcza towar określony w § 1 za cenę jednostkową wskazaną w formularzu cenowym z dnia …….. r. stanowiącym załącznik nr 1 do umowy.</w:t>
      </w:r>
      <w:r w:rsidRPr="00AF1C4F">
        <w:rPr>
          <w:rFonts w:ascii="Arial" w:hAnsi="Arial" w:cs="Arial"/>
          <w:sz w:val="20"/>
          <w:szCs w:val="20"/>
        </w:rPr>
        <w:t xml:space="preserve"> </w:t>
      </w:r>
    </w:p>
    <w:p w:rsidR="00A43BC8" w:rsidRPr="00AF1C4F" w:rsidRDefault="00A43BC8" w:rsidP="00A43BC8">
      <w:pPr>
        <w:numPr>
          <w:ilvl w:val="0"/>
          <w:numId w:val="6"/>
        </w:numPr>
        <w:ind w:left="360"/>
        <w:jc w:val="both"/>
        <w:rPr>
          <w:rFonts w:asciiTheme="minorHAnsi" w:hAnsiTheme="minorHAnsi" w:cs="Arial"/>
          <w:sz w:val="20"/>
          <w:szCs w:val="20"/>
        </w:rPr>
      </w:pPr>
      <w:r w:rsidRPr="00AF1C4F">
        <w:rPr>
          <w:rFonts w:asciiTheme="minorHAnsi" w:hAnsiTheme="minorHAnsi" w:cs="Arial"/>
          <w:sz w:val="20"/>
          <w:szCs w:val="20"/>
        </w:rPr>
        <w:t xml:space="preserve">Wartość brutto niniejszej umowy wynosi </w:t>
      </w:r>
      <w:r w:rsidRPr="00AF1C4F">
        <w:rPr>
          <w:rFonts w:asciiTheme="minorHAnsi" w:hAnsiTheme="minorHAnsi" w:cs="Arial"/>
          <w:b/>
          <w:bCs/>
          <w:sz w:val="20"/>
          <w:szCs w:val="20"/>
        </w:rPr>
        <w:t>…… zł</w:t>
      </w:r>
      <w:r w:rsidRPr="00AF1C4F">
        <w:rPr>
          <w:rFonts w:asciiTheme="minorHAnsi" w:hAnsiTheme="minorHAnsi" w:cs="Arial"/>
          <w:sz w:val="20"/>
          <w:szCs w:val="20"/>
        </w:rPr>
        <w:t>,(słownie: …………………………………………).</w:t>
      </w:r>
    </w:p>
    <w:p w:rsidR="00A43BC8" w:rsidRPr="001409E0" w:rsidRDefault="00A43BC8" w:rsidP="00A43BC8">
      <w:pPr>
        <w:rPr>
          <w:rFonts w:asciiTheme="minorHAnsi" w:hAnsiTheme="minorHAnsi" w:cs="Arial"/>
          <w:sz w:val="20"/>
          <w:szCs w:val="20"/>
        </w:rPr>
      </w:pPr>
    </w:p>
    <w:p w:rsidR="00A43BC8" w:rsidRPr="001409E0" w:rsidRDefault="00A43BC8" w:rsidP="00A43BC8">
      <w:pPr>
        <w:ind w:left="720"/>
        <w:jc w:val="center"/>
        <w:rPr>
          <w:rFonts w:asciiTheme="minorHAnsi" w:hAnsiTheme="minorHAnsi" w:cs="Arial"/>
          <w:sz w:val="20"/>
          <w:szCs w:val="20"/>
        </w:rPr>
      </w:pPr>
      <w:r w:rsidRPr="001409E0">
        <w:rPr>
          <w:rFonts w:asciiTheme="minorHAnsi" w:hAnsiTheme="minorHAnsi" w:cs="Arial"/>
          <w:sz w:val="20"/>
          <w:szCs w:val="20"/>
        </w:rPr>
        <w:t>§ 3</w:t>
      </w:r>
    </w:p>
    <w:p w:rsidR="00A43BC8" w:rsidRPr="001409E0" w:rsidRDefault="00A43BC8" w:rsidP="00A43BC8">
      <w:pPr>
        <w:ind w:left="720"/>
        <w:jc w:val="center"/>
        <w:rPr>
          <w:rFonts w:asciiTheme="minorHAnsi" w:hAnsiTheme="minorHAnsi" w:cs="Arial"/>
          <w:sz w:val="20"/>
          <w:szCs w:val="20"/>
        </w:rPr>
      </w:pPr>
      <w:r w:rsidRPr="001409E0">
        <w:rPr>
          <w:rFonts w:asciiTheme="minorHAnsi" w:hAnsiTheme="minorHAnsi" w:cs="Arial"/>
          <w:sz w:val="20"/>
          <w:szCs w:val="20"/>
        </w:rPr>
        <w:t>Warunki płatności</w:t>
      </w:r>
    </w:p>
    <w:p w:rsidR="00A43BC8" w:rsidRPr="001409E0" w:rsidRDefault="00A43BC8" w:rsidP="00A43BC8">
      <w:pPr>
        <w:numPr>
          <w:ilvl w:val="0"/>
          <w:numId w:val="2"/>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Strony ustalają, iż zapłata za zrealizowaną część umowy następować będzie w oparciu </w:t>
      </w:r>
      <w:r w:rsidRPr="001409E0">
        <w:rPr>
          <w:rFonts w:asciiTheme="minorHAnsi" w:hAnsiTheme="minorHAnsi" w:cs="Arial"/>
          <w:sz w:val="20"/>
          <w:szCs w:val="20"/>
        </w:rPr>
        <w:br/>
        <w:t xml:space="preserve">o prawidłowo wystawioną przez Wykonawcę fakturę VAT. </w:t>
      </w:r>
    </w:p>
    <w:p w:rsidR="00A43BC8" w:rsidRPr="001409E0" w:rsidRDefault="00A43BC8" w:rsidP="00A43BC8">
      <w:pPr>
        <w:numPr>
          <w:ilvl w:val="0"/>
          <w:numId w:val="2"/>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Płatność dokonywana będzie w terminie 30 dni od daty </w:t>
      </w:r>
      <w:r w:rsidR="00F80FA0">
        <w:rPr>
          <w:rFonts w:asciiTheme="minorHAnsi" w:hAnsiTheme="minorHAnsi" w:cs="Arial"/>
          <w:sz w:val="20"/>
          <w:szCs w:val="20"/>
        </w:rPr>
        <w:t xml:space="preserve">wystawienia </w:t>
      </w:r>
      <w:r w:rsidRPr="001409E0">
        <w:rPr>
          <w:rFonts w:asciiTheme="minorHAnsi" w:hAnsiTheme="minorHAnsi" w:cs="Arial"/>
          <w:sz w:val="20"/>
          <w:szCs w:val="20"/>
        </w:rPr>
        <w:t xml:space="preserve"> prawidłowo</w:t>
      </w:r>
      <w:bookmarkStart w:id="0" w:name="_GoBack"/>
      <w:bookmarkEnd w:id="0"/>
      <w:r w:rsidRPr="001409E0">
        <w:rPr>
          <w:rFonts w:asciiTheme="minorHAnsi" w:hAnsiTheme="minorHAnsi" w:cs="Arial"/>
          <w:sz w:val="20"/>
          <w:szCs w:val="20"/>
        </w:rPr>
        <w:t xml:space="preserve"> wystawionej faktury VAT na konto Wykonawcy</w:t>
      </w:r>
      <w:r>
        <w:rPr>
          <w:rFonts w:asciiTheme="minorHAnsi" w:hAnsiTheme="minorHAnsi" w:cs="Arial"/>
          <w:sz w:val="20"/>
          <w:szCs w:val="20"/>
        </w:rPr>
        <w:t>.</w:t>
      </w:r>
      <w:r w:rsidRPr="001409E0">
        <w:rPr>
          <w:rFonts w:asciiTheme="minorHAnsi" w:hAnsiTheme="minorHAnsi" w:cs="Arial"/>
          <w:sz w:val="20"/>
          <w:szCs w:val="20"/>
        </w:rPr>
        <w:t xml:space="preserve"> </w:t>
      </w:r>
    </w:p>
    <w:p w:rsidR="00A43BC8" w:rsidRPr="001409E0" w:rsidRDefault="00A43BC8" w:rsidP="00A43BC8">
      <w:pPr>
        <w:numPr>
          <w:ilvl w:val="0"/>
          <w:numId w:val="2"/>
        </w:numPr>
        <w:tabs>
          <w:tab w:val="left" w:pos="720"/>
        </w:tabs>
        <w:jc w:val="both"/>
        <w:rPr>
          <w:rFonts w:asciiTheme="minorHAnsi" w:hAnsiTheme="minorHAnsi" w:cs="Arial"/>
          <w:sz w:val="20"/>
          <w:szCs w:val="20"/>
        </w:rPr>
      </w:pPr>
      <w:r w:rsidRPr="001409E0">
        <w:rPr>
          <w:rFonts w:asciiTheme="minorHAnsi" w:hAnsiTheme="minorHAnsi" w:cs="Arial"/>
          <w:sz w:val="20"/>
          <w:szCs w:val="20"/>
        </w:rPr>
        <w:t>Za datę uregulowania należności uważa się dzień obciążenia konta Zamawiającego.</w:t>
      </w:r>
    </w:p>
    <w:p w:rsidR="00A43BC8" w:rsidRDefault="00A43BC8" w:rsidP="00A43BC8">
      <w:pPr>
        <w:numPr>
          <w:ilvl w:val="0"/>
          <w:numId w:val="2"/>
        </w:numPr>
        <w:tabs>
          <w:tab w:val="left" w:pos="720"/>
        </w:tabs>
        <w:jc w:val="both"/>
        <w:rPr>
          <w:rFonts w:asciiTheme="minorHAnsi" w:hAnsiTheme="minorHAnsi" w:cs="Arial"/>
          <w:sz w:val="20"/>
          <w:szCs w:val="20"/>
        </w:rPr>
      </w:pPr>
      <w:r w:rsidRPr="001409E0">
        <w:rPr>
          <w:rFonts w:asciiTheme="minorHAnsi" w:hAnsiTheme="minorHAnsi" w:cs="Arial"/>
          <w:sz w:val="20"/>
          <w:szCs w:val="20"/>
        </w:rPr>
        <w:t>W przypadku niedotrzymania terminu, o którym mowa w ust. 3 Wykonawca może obciążyć Zamawiającego odsetkami ustawowymi.</w:t>
      </w:r>
    </w:p>
    <w:p w:rsidR="00F93E56" w:rsidRPr="00366A81" w:rsidRDefault="00F93E56" w:rsidP="00A43BC8">
      <w:pPr>
        <w:numPr>
          <w:ilvl w:val="0"/>
          <w:numId w:val="2"/>
        </w:numPr>
        <w:tabs>
          <w:tab w:val="left" w:pos="720"/>
        </w:tabs>
        <w:jc w:val="both"/>
        <w:rPr>
          <w:rFonts w:asciiTheme="minorHAnsi" w:hAnsiTheme="minorHAnsi" w:cs="Arial"/>
          <w:sz w:val="20"/>
          <w:szCs w:val="20"/>
        </w:rPr>
      </w:pPr>
      <w:r w:rsidRPr="00366A81">
        <w:rPr>
          <w:rFonts w:asciiTheme="minorHAnsi" w:hAnsiTheme="minorHAnsi" w:cs="Arial"/>
          <w:sz w:val="20"/>
          <w:szCs w:val="20"/>
        </w:rPr>
        <w:t xml:space="preserve">Zamawiający dopuszcza możliwość złożenia faktury w postaci elektronicznej w rozumieniu art. 2 pkt 32 Ustawy z dnia 11 marca 2004 r. o podatku od towarów i usług (Dz. U. z 2018 r. poz. 2174), z uwzględnieniem art. 106e oraz 106g ww. Ustawy oraz art. 6 Ustawy z dnia 9 listopada 2018 r. o elektronicznym fakturowaniu w zamówieniach publicznych, koncesjach na roboty budowlane lub usługi oraz partnerstwie publiczno-prywatnym, obsługiwanych przez portal Platforma Elektronicznego Fakturowania </w:t>
      </w:r>
      <w:proofErr w:type="spellStart"/>
      <w:r w:rsidRPr="00366A81">
        <w:rPr>
          <w:rFonts w:asciiTheme="minorHAnsi" w:hAnsiTheme="minorHAnsi" w:cs="Arial"/>
          <w:sz w:val="20"/>
          <w:szCs w:val="20"/>
        </w:rPr>
        <w:t>PEFexpert</w:t>
      </w:r>
      <w:proofErr w:type="spellEnd"/>
      <w:r w:rsidRPr="00366A81">
        <w:rPr>
          <w:rFonts w:asciiTheme="minorHAnsi" w:hAnsiTheme="minorHAnsi" w:cs="Arial"/>
          <w:sz w:val="20"/>
          <w:szCs w:val="20"/>
        </w:rPr>
        <w:t xml:space="preserve">, wykorzystywany przez Zamawiającego – strona logowania: https://brokerpefexpert.efaktura.gov.pl. </w:t>
      </w:r>
      <w:r w:rsidRPr="00366A81">
        <w:rPr>
          <w:rFonts w:asciiTheme="minorHAnsi" w:hAnsiTheme="minorHAnsi" w:cs="Arial"/>
          <w:b/>
          <w:sz w:val="20"/>
          <w:szCs w:val="20"/>
        </w:rPr>
        <w:t>Dostarczenie danych faktury w postaci elektronicznej zwalnia z dostarczenia faktury w postaci papierowej.</w:t>
      </w:r>
    </w:p>
    <w:p w:rsidR="00A43BC8" w:rsidRPr="001409E0" w:rsidRDefault="00A43BC8" w:rsidP="00A43BC8">
      <w:pPr>
        <w:rPr>
          <w:rFonts w:asciiTheme="minorHAnsi" w:hAnsiTheme="minorHAnsi" w:cs="Arial"/>
          <w:sz w:val="20"/>
          <w:szCs w:val="20"/>
        </w:rPr>
      </w:pPr>
    </w:p>
    <w:p w:rsidR="00A43BC8" w:rsidRPr="001409E0" w:rsidRDefault="00A43BC8" w:rsidP="00A43BC8">
      <w:pPr>
        <w:ind w:left="360"/>
        <w:jc w:val="center"/>
        <w:rPr>
          <w:rFonts w:asciiTheme="minorHAnsi" w:hAnsiTheme="minorHAnsi" w:cs="Arial"/>
          <w:sz w:val="20"/>
          <w:szCs w:val="20"/>
        </w:rPr>
      </w:pPr>
      <w:r w:rsidRPr="001409E0">
        <w:rPr>
          <w:rFonts w:asciiTheme="minorHAnsi" w:hAnsiTheme="minorHAnsi" w:cs="Arial"/>
          <w:sz w:val="20"/>
          <w:szCs w:val="20"/>
        </w:rPr>
        <w:t>§ 4</w:t>
      </w:r>
    </w:p>
    <w:p w:rsidR="00A43BC8" w:rsidRPr="003E4857" w:rsidRDefault="00A43BC8" w:rsidP="00A43BC8">
      <w:pPr>
        <w:ind w:left="360"/>
        <w:jc w:val="center"/>
        <w:rPr>
          <w:rFonts w:asciiTheme="majorHAnsi" w:hAnsiTheme="majorHAnsi"/>
          <w:sz w:val="20"/>
          <w:szCs w:val="20"/>
        </w:rPr>
      </w:pPr>
      <w:r w:rsidRPr="003E4857">
        <w:rPr>
          <w:rFonts w:asciiTheme="majorHAnsi" w:hAnsiTheme="majorHAnsi"/>
          <w:sz w:val="20"/>
          <w:szCs w:val="20"/>
        </w:rPr>
        <w:t>Termin dostawy</w:t>
      </w:r>
    </w:p>
    <w:p w:rsidR="00A43BC8" w:rsidRPr="0011432F" w:rsidRDefault="00A43BC8" w:rsidP="00A43BC8">
      <w:pPr>
        <w:pStyle w:val="Akapitzlist"/>
        <w:numPr>
          <w:ilvl w:val="0"/>
          <w:numId w:val="4"/>
        </w:numPr>
        <w:rPr>
          <w:rFonts w:asciiTheme="minorHAnsi" w:hAnsiTheme="minorHAnsi"/>
          <w:spacing w:val="2"/>
          <w:position w:val="-2"/>
          <w:sz w:val="20"/>
          <w:szCs w:val="20"/>
        </w:rPr>
      </w:pPr>
      <w:r w:rsidRPr="0011432F">
        <w:rPr>
          <w:rFonts w:asciiTheme="minorHAnsi" w:hAnsiTheme="minorHAnsi"/>
          <w:spacing w:val="2"/>
          <w:position w:val="-2"/>
          <w:sz w:val="20"/>
          <w:szCs w:val="20"/>
        </w:rPr>
        <w:t xml:space="preserve">Wykonawca zobowiązuje się do realizacji dostawy towaru w ilości i asortymencie zgodnie z zamówieniem zgłoszonym przez Zamawiającego telefonicznie, e-mailem lub faksem. Każdorazowo </w:t>
      </w:r>
      <w:r w:rsidRPr="0011432F">
        <w:rPr>
          <w:rFonts w:asciiTheme="minorHAnsi" w:hAnsiTheme="minorHAnsi"/>
          <w:spacing w:val="2"/>
          <w:position w:val="-2"/>
          <w:sz w:val="20"/>
          <w:szCs w:val="20"/>
        </w:rPr>
        <w:lastRenderedPageBreak/>
        <w:t xml:space="preserve">po założeniu zestawu zostanie do Wykonawcy wysłana informacja (jako zamówienie) o uzupełnienie </w:t>
      </w:r>
      <w:proofErr w:type="spellStart"/>
      <w:r w:rsidRPr="0011432F">
        <w:rPr>
          <w:rFonts w:asciiTheme="minorHAnsi" w:hAnsiTheme="minorHAnsi"/>
          <w:spacing w:val="2"/>
          <w:position w:val="-2"/>
          <w:sz w:val="20"/>
          <w:szCs w:val="20"/>
        </w:rPr>
        <w:t>setu</w:t>
      </w:r>
      <w:proofErr w:type="spellEnd"/>
      <w:r w:rsidRPr="0011432F">
        <w:rPr>
          <w:rFonts w:asciiTheme="minorHAnsi" w:hAnsiTheme="minorHAnsi"/>
          <w:spacing w:val="2"/>
          <w:position w:val="-2"/>
          <w:sz w:val="20"/>
          <w:szCs w:val="20"/>
        </w:rPr>
        <w:t xml:space="preserve"> i zafakturowanie implantów założonych.</w:t>
      </w:r>
    </w:p>
    <w:p w:rsidR="00A43BC8" w:rsidRPr="00733491" w:rsidRDefault="00A43BC8" w:rsidP="00A43BC8">
      <w:pPr>
        <w:numPr>
          <w:ilvl w:val="0"/>
          <w:numId w:val="4"/>
        </w:numPr>
        <w:jc w:val="both"/>
        <w:rPr>
          <w:rFonts w:asciiTheme="minorHAnsi" w:hAnsiTheme="minorHAnsi"/>
          <w:sz w:val="20"/>
          <w:szCs w:val="20"/>
        </w:rPr>
      </w:pPr>
      <w:r w:rsidRPr="00733491">
        <w:rPr>
          <w:rFonts w:asciiTheme="minorHAnsi" w:hAnsiTheme="minorHAnsi"/>
          <w:spacing w:val="2"/>
          <w:position w:val="-2"/>
          <w:sz w:val="20"/>
          <w:szCs w:val="20"/>
        </w:rPr>
        <w:t>Wykonawca zobowiązany jest dostarczyć zamówiony towar w całości podczas jednej dostawy bez względu na wielkość zamówienia. Towar dostarczony powinien mieć na opakowaniu oznaczenie fabryczne, tzn. rodzaj, nazwę wyrobu, ilość, datę produkcji, nazwę i adres producenta oraz winien być właściwie transportowany.</w:t>
      </w:r>
    </w:p>
    <w:p w:rsidR="00A43BC8" w:rsidRPr="00733491" w:rsidRDefault="00A43BC8" w:rsidP="00A43BC8">
      <w:pPr>
        <w:numPr>
          <w:ilvl w:val="0"/>
          <w:numId w:val="4"/>
        </w:numPr>
        <w:jc w:val="both"/>
        <w:rPr>
          <w:rFonts w:asciiTheme="minorHAnsi" w:hAnsiTheme="minorHAnsi"/>
          <w:sz w:val="20"/>
          <w:szCs w:val="20"/>
        </w:rPr>
      </w:pPr>
      <w:r w:rsidRPr="00733491">
        <w:rPr>
          <w:rFonts w:asciiTheme="minorHAnsi" w:hAnsiTheme="minorHAnsi"/>
          <w:spacing w:val="2"/>
          <w:position w:val="-2"/>
          <w:sz w:val="20"/>
          <w:szCs w:val="20"/>
        </w:rPr>
        <w:t>Wykonawca zobowiązuje się do elastycznego reagowania na zwiększone lub zmniejszone potrzeby Zamawiającego, jak również na ewentualne korekty już dokonanych zamówień.</w:t>
      </w:r>
    </w:p>
    <w:p w:rsidR="00A43BC8" w:rsidRPr="00733491" w:rsidRDefault="00A43BC8" w:rsidP="00A43BC8">
      <w:pPr>
        <w:numPr>
          <w:ilvl w:val="0"/>
          <w:numId w:val="4"/>
        </w:numPr>
        <w:jc w:val="both"/>
        <w:rPr>
          <w:rFonts w:asciiTheme="minorHAnsi" w:hAnsiTheme="minorHAnsi"/>
          <w:sz w:val="20"/>
          <w:szCs w:val="20"/>
        </w:rPr>
      </w:pPr>
      <w:r w:rsidRPr="00733491">
        <w:rPr>
          <w:rFonts w:asciiTheme="minorHAnsi" w:hAnsiTheme="minorHAnsi"/>
          <w:spacing w:val="2"/>
          <w:position w:val="-2"/>
          <w:sz w:val="20"/>
          <w:szCs w:val="20"/>
        </w:rPr>
        <w:t xml:space="preserve">Wykonawca zobowiązuje się do dostarczenie zamówionej partii towaru do Apteki Zamawiającego na własny koszt i ryzyko w terminie do </w:t>
      </w:r>
      <w:r>
        <w:rPr>
          <w:rFonts w:asciiTheme="minorHAnsi" w:hAnsiTheme="minorHAnsi"/>
          <w:spacing w:val="2"/>
          <w:position w:val="-2"/>
          <w:sz w:val="20"/>
          <w:szCs w:val="20"/>
        </w:rPr>
        <w:t>……</w:t>
      </w:r>
      <w:r w:rsidRPr="00733491">
        <w:rPr>
          <w:rFonts w:asciiTheme="minorHAnsi" w:hAnsiTheme="minorHAnsi"/>
          <w:spacing w:val="2"/>
          <w:position w:val="-2"/>
          <w:sz w:val="20"/>
          <w:szCs w:val="20"/>
        </w:rPr>
        <w:t xml:space="preserve"> dni od złożenia zamówienia</w:t>
      </w:r>
      <w:r w:rsidRPr="00733491">
        <w:rPr>
          <w:rFonts w:asciiTheme="minorHAnsi" w:hAnsiTheme="minorHAnsi"/>
          <w:spacing w:val="2"/>
          <w:position w:val="-2"/>
          <w:sz w:val="20"/>
          <w:szCs w:val="20"/>
        </w:rPr>
        <w:br/>
        <w:t xml:space="preserve"> (z wyjątkiem świąt i niedziel). Dostawa towaru będzie miała miejsce w godzinach pracy Apteki (poniedziałek – piątek godz. 8.00 do 14.00). Do obowiązków Wykonawcy należy również rozładunek towaru dokonany na własny koszt i ryzyko na miejsce wskazane przez Zamawiającego.</w:t>
      </w:r>
    </w:p>
    <w:p w:rsidR="00A43BC8" w:rsidRPr="00733491" w:rsidRDefault="00A43BC8" w:rsidP="00A43BC8">
      <w:pPr>
        <w:numPr>
          <w:ilvl w:val="0"/>
          <w:numId w:val="4"/>
        </w:numPr>
        <w:jc w:val="both"/>
        <w:rPr>
          <w:rFonts w:asciiTheme="minorHAnsi" w:hAnsiTheme="minorHAnsi"/>
          <w:sz w:val="20"/>
          <w:szCs w:val="20"/>
        </w:rPr>
      </w:pPr>
      <w:r w:rsidRPr="00733491">
        <w:rPr>
          <w:rFonts w:asciiTheme="minorHAnsi" w:hAnsiTheme="minorHAnsi"/>
          <w:spacing w:val="2"/>
          <w:position w:val="-2"/>
          <w:sz w:val="20"/>
          <w:szCs w:val="20"/>
        </w:rPr>
        <w:t>Jeżeli dostawa wypada w dniu wolnym od pracy lub poza godzinami pracy Apteki szpitalnej, dostawa nastąpi w pierwszym dniu roboczym po wyznaczonym terminie.</w:t>
      </w:r>
    </w:p>
    <w:p w:rsidR="00A43BC8" w:rsidRPr="00733491" w:rsidRDefault="00A43BC8" w:rsidP="00A43BC8">
      <w:pPr>
        <w:numPr>
          <w:ilvl w:val="0"/>
          <w:numId w:val="4"/>
        </w:numPr>
        <w:jc w:val="both"/>
        <w:rPr>
          <w:rFonts w:asciiTheme="minorHAnsi" w:hAnsiTheme="minorHAnsi"/>
          <w:sz w:val="20"/>
          <w:szCs w:val="20"/>
        </w:rPr>
      </w:pPr>
      <w:r w:rsidRPr="00733491">
        <w:rPr>
          <w:rFonts w:asciiTheme="minorHAnsi" w:hAnsiTheme="minorHAnsi"/>
          <w:sz w:val="20"/>
          <w:szCs w:val="20"/>
        </w:rPr>
        <w:t>Odbiór asortymentu odbywać się będzie na podstawie wystawionej faktury VAT z określeniem przedmiotu umowy oraz ceny jednostkowej netto i brutto, dacie ważności i nr serii towaru.</w:t>
      </w:r>
    </w:p>
    <w:p w:rsidR="00A43BC8" w:rsidRPr="001409E0" w:rsidRDefault="00A43BC8" w:rsidP="00A43BC8">
      <w:pPr>
        <w:rPr>
          <w:rFonts w:asciiTheme="minorHAnsi" w:hAnsiTheme="minorHAnsi" w:cs="Arial"/>
          <w:sz w:val="20"/>
          <w:szCs w:val="20"/>
        </w:rPr>
      </w:pPr>
    </w:p>
    <w:p w:rsidR="00A43BC8" w:rsidRPr="001409E0" w:rsidRDefault="00A43BC8" w:rsidP="00A43BC8">
      <w:pPr>
        <w:jc w:val="center"/>
        <w:rPr>
          <w:rFonts w:asciiTheme="minorHAnsi" w:hAnsiTheme="minorHAnsi" w:cs="Arial"/>
          <w:sz w:val="20"/>
          <w:szCs w:val="20"/>
        </w:rPr>
      </w:pPr>
      <w:r w:rsidRPr="001409E0">
        <w:rPr>
          <w:rFonts w:asciiTheme="minorHAnsi" w:hAnsiTheme="minorHAnsi" w:cs="Arial"/>
          <w:sz w:val="20"/>
          <w:szCs w:val="20"/>
        </w:rPr>
        <w:t>§ 5</w:t>
      </w:r>
    </w:p>
    <w:p w:rsidR="00A43BC8" w:rsidRPr="001409E0" w:rsidRDefault="00A43BC8" w:rsidP="00A43BC8">
      <w:pPr>
        <w:numPr>
          <w:ilvl w:val="0"/>
          <w:numId w:val="3"/>
        </w:numPr>
        <w:tabs>
          <w:tab w:val="left" w:pos="720"/>
        </w:tabs>
        <w:jc w:val="both"/>
        <w:rPr>
          <w:rFonts w:asciiTheme="minorHAnsi" w:hAnsiTheme="minorHAnsi" w:cs="Arial"/>
          <w:sz w:val="20"/>
          <w:szCs w:val="20"/>
        </w:rPr>
      </w:pPr>
      <w:r w:rsidRPr="001409E0">
        <w:rPr>
          <w:rFonts w:asciiTheme="minorHAnsi" w:hAnsiTheme="minorHAnsi" w:cs="Arial"/>
          <w:sz w:val="20"/>
          <w:szCs w:val="20"/>
        </w:rPr>
        <w:t>W przypadku braków ilościowych lub jakościowych w dostawie Zamawiający w terminie 5 dni od dnia otrzymania towaru zawiadamia Wykonawcę pisemnie o wadach.</w:t>
      </w:r>
    </w:p>
    <w:p w:rsidR="00A43BC8" w:rsidRPr="001409E0" w:rsidRDefault="00A43BC8" w:rsidP="00A43BC8">
      <w:pPr>
        <w:numPr>
          <w:ilvl w:val="0"/>
          <w:numId w:val="3"/>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Wykonawca zobowiązuje się do niezwłocznej wymiany wadliwego towaru na zgodny </w:t>
      </w:r>
      <w:r w:rsidRPr="001409E0">
        <w:rPr>
          <w:rFonts w:asciiTheme="minorHAnsi" w:hAnsiTheme="minorHAnsi" w:cs="Arial"/>
          <w:sz w:val="20"/>
          <w:szCs w:val="20"/>
        </w:rPr>
        <w:br/>
        <w:t xml:space="preserve">z zamówieniem co do jakości, ewentualnie w razie braków ilościowych do niezwłocznego dostarczenia brakującej ilości, nie później niż w terminie 7 dni od dnia otrzymania informacji </w:t>
      </w:r>
      <w:r w:rsidRPr="001409E0">
        <w:rPr>
          <w:rFonts w:asciiTheme="minorHAnsi" w:hAnsiTheme="minorHAnsi" w:cs="Arial"/>
          <w:sz w:val="20"/>
          <w:szCs w:val="20"/>
        </w:rPr>
        <w:br/>
        <w:t>o brakach lub o złej jakości towaru.</w:t>
      </w:r>
    </w:p>
    <w:p w:rsidR="00A43BC8" w:rsidRPr="001409E0" w:rsidRDefault="00A43BC8" w:rsidP="00A43BC8">
      <w:pPr>
        <w:numPr>
          <w:ilvl w:val="0"/>
          <w:numId w:val="3"/>
        </w:numPr>
        <w:tabs>
          <w:tab w:val="left" w:pos="720"/>
        </w:tabs>
        <w:jc w:val="both"/>
        <w:rPr>
          <w:rFonts w:asciiTheme="minorHAnsi" w:hAnsiTheme="minorHAnsi" w:cs="Arial"/>
          <w:sz w:val="20"/>
          <w:szCs w:val="20"/>
        </w:rPr>
      </w:pPr>
      <w:r w:rsidRPr="001409E0">
        <w:rPr>
          <w:rFonts w:asciiTheme="minorHAnsi" w:hAnsiTheme="minorHAnsi" w:cs="Arial"/>
          <w:sz w:val="20"/>
          <w:szCs w:val="20"/>
        </w:rPr>
        <w:t>Strony ustalają, iż w przypadku:</w:t>
      </w:r>
    </w:p>
    <w:p w:rsidR="00A43BC8" w:rsidRPr="00F93E56" w:rsidRDefault="00A43BC8" w:rsidP="00F93E56">
      <w:pPr>
        <w:numPr>
          <w:ilvl w:val="0"/>
          <w:numId w:val="7"/>
        </w:numPr>
        <w:jc w:val="both"/>
        <w:rPr>
          <w:rFonts w:asciiTheme="minorHAnsi" w:hAnsiTheme="minorHAnsi" w:cs="Arial"/>
          <w:sz w:val="20"/>
          <w:szCs w:val="20"/>
        </w:rPr>
      </w:pPr>
      <w:r w:rsidRPr="001409E0">
        <w:rPr>
          <w:rFonts w:asciiTheme="minorHAnsi" w:hAnsiTheme="minorHAnsi" w:cs="Arial"/>
          <w:sz w:val="20"/>
          <w:szCs w:val="20"/>
        </w:rPr>
        <w:t xml:space="preserve">opóźnienia </w:t>
      </w:r>
      <w:r w:rsidR="00F93E56">
        <w:rPr>
          <w:rFonts w:asciiTheme="minorHAnsi" w:hAnsiTheme="minorHAnsi" w:cs="Arial"/>
          <w:sz w:val="20"/>
          <w:szCs w:val="20"/>
        </w:rPr>
        <w:t xml:space="preserve">w dostarczeniu przedmiotu </w:t>
      </w:r>
      <w:r w:rsidR="00F93E56" w:rsidRPr="00366A81">
        <w:rPr>
          <w:rFonts w:asciiTheme="minorHAnsi" w:hAnsiTheme="minorHAnsi" w:cs="Arial"/>
          <w:sz w:val="20"/>
          <w:szCs w:val="20"/>
        </w:rPr>
        <w:t xml:space="preserve">umowy lub </w:t>
      </w:r>
      <w:proofErr w:type="spellStart"/>
      <w:r w:rsidR="00F93E56" w:rsidRPr="00366A81">
        <w:rPr>
          <w:rFonts w:asciiTheme="minorHAnsi" w:hAnsiTheme="minorHAnsi" w:cs="Arial"/>
          <w:sz w:val="20"/>
          <w:szCs w:val="20"/>
        </w:rPr>
        <w:t>setu</w:t>
      </w:r>
      <w:proofErr w:type="spellEnd"/>
      <w:r w:rsidR="00F93E56" w:rsidRPr="00366A81">
        <w:rPr>
          <w:rFonts w:asciiTheme="minorHAnsi" w:hAnsiTheme="minorHAnsi" w:cs="Arial"/>
          <w:sz w:val="20"/>
          <w:szCs w:val="20"/>
        </w:rPr>
        <w:t xml:space="preserve"> o którym mowa w § 4 ust. 1 powyżej wraz z niezbędnymi dokumentami, </w:t>
      </w:r>
      <w:r w:rsidRPr="00366A81">
        <w:rPr>
          <w:rFonts w:asciiTheme="minorHAnsi" w:hAnsiTheme="minorHAnsi" w:cs="Arial"/>
          <w:sz w:val="20"/>
          <w:szCs w:val="20"/>
        </w:rPr>
        <w:t>Wykona</w:t>
      </w:r>
      <w:r w:rsidR="00F93E56" w:rsidRPr="00366A81">
        <w:rPr>
          <w:rFonts w:asciiTheme="minorHAnsi" w:hAnsiTheme="minorHAnsi" w:cs="Arial"/>
          <w:sz w:val="20"/>
          <w:szCs w:val="20"/>
        </w:rPr>
        <w:t>wca zap</w:t>
      </w:r>
      <w:r w:rsidR="00F93E56">
        <w:rPr>
          <w:rFonts w:asciiTheme="minorHAnsi" w:hAnsiTheme="minorHAnsi" w:cs="Arial"/>
          <w:sz w:val="20"/>
          <w:szCs w:val="20"/>
        </w:rPr>
        <w:t xml:space="preserve">łaci Zamawiającemu karę umowną </w:t>
      </w:r>
      <w:r w:rsidRPr="00F93E56">
        <w:rPr>
          <w:rFonts w:asciiTheme="minorHAnsi" w:hAnsiTheme="minorHAnsi" w:cs="Arial"/>
          <w:sz w:val="20"/>
          <w:szCs w:val="20"/>
        </w:rPr>
        <w:t>w wysokości 1% wartości brutto opóźnionej dostawy za każdy dzień opóźnienia</w:t>
      </w:r>
      <w:r w:rsidR="00F93E56">
        <w:rPr>
          <w:rFonts w:asciiTheme="minorHAnsi" w:hAnsiTheme="minorHAnsi" w:cs="Arial"/>
          <w:sz w:val="20"/>
          <w:szCs w:val="20"/>
        </w:rPr>
        <w:t>;</w:t>
      </w:r>
    </w:p>
    <w:p w:rsidR="00A43BC8" w:rsidRDefault="00A43BC8" w:rsidP="00A43BC8">
      <w:pPr>
        <w:numPr>
          <w:ilvl w:val="0"/>
          <w:numId w:val="7"/>
        </w:numPr>
        <w:jc w:val="both"/>
        <w:rPr>
          <w:rFonts w:asciiTheme="minorHAnsi" w:hAnsiTheme="minorHAnsi" w:cs="Arial"/>
          <w:sz w:val="20"/>
          <w:szCs w:val="20"/>
        </w:rPr>
      </w:pPr>
      <w:r w:rsidRPr="001409E0">
        <w:rPr>
          <w:rFonts w:asciiTheme="minorHAnsi" w:hAnsiTheme="minorHAnsi" w:cs="Arial"/>
          <w:sz w:val="20"/>
          <w:szCs w:val="20"/>
        </w:rPr>
        <w:t>opóźnienia w usunięciu wad stwierdzonych przy odbiorze lub po upływie okresu reklamacji</w:t>
      </w:r>
      <w:r w:rsidR="00F93E56">
        <w:rPr>
          <w:rFonts w:asciiTheme="minorHAnsi" w:hAnsiTheme="minorHAnsi" w:cs="Arial"/>
          <w:sz w:val="20"/>
          <w:szCs w:val="20"/>
        </w:rPr>
        <w:t>,</w:t>
      </w:r>
      <w:r w:rsidRPr="001409E0">
        <w:rPr>
          <w:rFonts w:asciiTheme="minorHAnsi" w:hAnsiTheme="minorHAnsi" w:cs="Arial"/>
          <w:sz w:val="20"/>
          <w:szCs w:val="20"/>
        </w:rPr>
        <w:t xml:space="preserve"> Wykonawca zapłaci Zamawiającemu karę w wysokości 1% wartości brutto dostawy za każdy dzień opóźnienia liczony od dnia wyznaczonego na usunięcie wad</w:t>
      </w:r>
      <w:r w:rsidR="00F93E56">
        <w:rPr>
          <w:rFonts w:asciiTheme="minorHAnsi" w:hAnsiTheme="minorHAnsi" w:cs="Arial"/>
          <w:sz w:val="20"/>
          <w:szCs w:val="20"/>
        </w:rPr>
        <w:t>;</w:t>
      </w:r>
    </w:p>
    <w:p w:rsidR="00A43BC8" w:rsidRPr="00F93E56" w:rsidRDefault="00A43BC8" w:rsidP="00F93E56">
      <w:pPr>
        <w:numPr>
          <w:ilvl w:val="0"/>
          <w:numId w:val="7"/>
        </w:numPr>
        <w:jc w:val="both"/>
        <w:rPr>
          <w:rFonts w:asciiTheme="minorHAnsi" w:hAnsiTheme="minorHAnsi" w:cs="Arial"/>
          <w:sz w:val="20"/>
          <w:szCs w:val="20"/>
        </w:rPr>
      </w:pPr>
      <w:r w:rsidRPr="00F93E56">
        <w:rPr>
          <w:rFonts w:asciiTheme="minorHAnsi" w:hAnsiTheme="minorHAnsi" w:cs="Arial"/>
          <w:sz w:val="20"/>
          <w:szCs w:val="20"/>
        </w:rPr>
        <w:t>odstąpienia od umowy z powodu okoliczności, za które odpowiada Wykonawca - Wykonawca zobowiązuje się zapłacić Zamawiającemu karę w wysokości 10% wartości brutto przedmiotu umowy, o której mowa w § 2 ust. 2 Umowy.</w:t>
      </w:r>
    </w:p>
    <w:p w:rsidR="00A43BC8" w:rsidRPr="001409E0" w:rsidRDefault="00A43BC8" w:rsidP="00A43BC8">
      <w:pPr>
        <w:ind w:left="360"/>
        <w:jc w:val="both"/>
        <w:rPr>
          <w:rFonts w:asciiTheme="minorHAnsi" w:hAnsiTheme="minorHAnsi" w:cs="Arial"/>
          <w:sz w:val="20"/>
          <w:szCs w:val="20"/>
        </w:rPr>
      </w:pPr>
      <w:r w:rsidRPr="001409E0">
        <w:rPr>
          <w:rFonts w:asciiTheme="minorHAnsi" w:hAnsiTheme="minorHAnsi" w:cs="Arial"/>
          <w:sz w:val="20"/>
          <w:szCs w:val="20"/>
        </w:rPr>
        <w:t>Wyżej wymienione kary mogą podlegać sumowaniu.</w:t>
      </w:r>
    </w:p>
    <w:p w:rsidR="00A43BC8" w:rsidRPr="001409E0" w:rsidRDefault="00A43BC8" w:rsidP="00A43BC8">
      <w:pPr>
        <w:numPr>
          <w:ilvl w:val="0"/>
          <w:numId w:val="3"/>
        </w:numPr>
        <w:tabs>
          <w:tab w:val="left" w:pos="720"/>
        </w:tabs>
        <w:jc w:val="both"/>
        <w:rPr>
          <w:rFonts w:asciiTheme="minorHAnsi" w:hAnsiTheme="minorHAnsi" w:cs="Arial"/>
          <w:sz w:val="20"/>
          <w:szCs w:val="20"/>
        </w:rPr>
      </w:pPr>
      <w:r w:rsidRPr="001409E0">
        <w:rPr>
          <w:rFonts w:asciiTheme="minorHAnsi" w:hAnsiTheme="minorHAnsi" w:cs="Arial"/>
          <w:sz w:val="20"/>
          <w:szCs w:val="20"/>
        </w:rPr>
        <w:t>W razie opóźnienia w zapłacie wyżej wymienionych kar Zamawiający może potrącić należną mu karę z należności Wykonawcy</w:t>
      </w:r>
      <w:r>
        <w:rPr>
          <w:rFonts w:asciiTheme="minorHAnsi" w:hAnsiTheme="minorHAnsi" w:cs="Arial"/>
          <w:sz w:val="20"/>
          <w:szCs w:val="20"/>
        </w:rPr>
        <w:t>. Potrącenie takie nie</w:t>
      </w:r>
      <w:r w:rsidRPr="001409E0">
        <w:rPr>
          <w:rFonts w:asciiTheme="minorHAnsi" w:hAnsiTheme="minorHAnsi" w:cs="Arial"/>
          <w:sz w:val="20"/>
          <w:szCs w:val="20"/>
        </w:rPr>
        <w:t xml:space="preserve"> wymaga zgody Wykonawcy.</w:t>
      </w:r>
    </w:p>
    <w:p w:rsidR="00A43BC8" w:rsidRPr="001409E0" w:rsidRDefault="00A43BC8" w:rsidP="00A43BC8">
      <w:pPr>
        <w:numPr>
          <w:ilvl w:val="0"/>
          <w:numId w:val="3"/>
        </w:numPr>
        <w:tabs>
          <w:tab w:val="left" w:pos="720"/>
        </w:tabs>
        <w:jc w:val="both"/>
        <w:rPr>
          <w:rFonts w:asciiTheme="minorHAnsi" w:hAnsiTheme="minorHAnsi" w:cs="Arial"/>
          <w:sz w:val="20"/>
          <w:szCs w:val="20"/>
        </w:rPr>
      </w:pPr>
      <w:r w:rsidRPr="001409E0">
        <w:rPr>
          <w:rFonts w:asciiTheme="minorHAnsi" w:hAnsiTheme="minorHAnsi" w:cs="Arial"/>
          <w:sz w:val="20"/>
          <w:szCs w:val="20"/>
        </w:rPr>
        <w:t>Zamawiający zastrzega możliwość dochodzenia na zasadach ogólnych odszkodowania przewyższającego wartość wyżej wymienionych kar, jeśli te nie pokrywają wyrządzonej szkody.</w:t>
      </w:r>
    </w:p>
    <w:p w:rsidR="00A43BC8" w:rsidRPr="001409E0" w:rsidRDefault="00A43BC8" w:rsidP="00A43BC8">
      <w:pPr>
        <w:numPr>
          <w:ilvl w:val="0"/>
          <w:numId w:val="3"/>
        </w:numPr>
        <w:jc w:val="both"/>
        <w:rPr>
          <w:rFonts w:asciiTheme="minorHAnsi" w:hAnsiTheme="minorHAnsi" w:cs="Arial"/>
          <w:sz w:val="20"/>
          <w:szCs w:val="20"/>
        </w:rPr>
      </w:pPr>
      <w:r w:rsidRPr="001409E0">
        <w:rPr>
          <w:rFonts w:asciiTheme="minorHAnsi" w:hAnsiTheme="minorHAnsi" w:cs="Arial"/>
          <w:sz w:val="20"/>
          <w:szCs w:val="20"/>
        </w:rPr>
        <w:t>Opóźnienia w dostarczeniu przedmiotu zamówienia dłuższej niż 3 dni uprawnia Zamawiającego do dokonania zakupu danego artykułu u innego dostawcy (zakup interwencyjny), a różnica kosztów wynikająca z ceny przetargowej i ceny nabycia u innego dostawcy, obciążać będzie Wykonawcę.</w:t>
      </w:r>
    </w:p>
    <w:p w:rsidR="00A43BC8" w:rsidRPr="001409E0" w:rsidRDefault="00A43BC8" w:rsidP="00A43BC8">
      <w:pPr>
        <w:numPr>
          <w:ilvl w:val="0"/>
          <w:numId w:val="3"/>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Zakup interwencyjny, o którym mowa powyżej skutkuje zmniejszeniem ilości przedmiotu umowy </w:t>
      </w:r>
      <w:r w:rsidRPr="001409E0">
        <w:rPr>
          <w:rFonts w:asciiTheme="minorHAnsi" w:hAnsiTheme="minorHAnsi" w:cs="Arial"/>
          <w:sz w:val="20"/>
          <w:szCs w:val="20"/>
        </w:rPr>
        <w:br/>
        <w:t>o wielkość tego zakupu.</w:t>
      </w:r>
    </w:p>
    <w:p w:rsidR="00A43BC8" w:rsidRPr="001409E0" w:rsidRDefault="00A43BC8" w:rsidP="00F93E56">
      <w:pPr>
        <w:rPr>
          <w:rFonts w:asciiTheme="minorHAnsi" w:hAnsiTheme="minorHAnsi" w:cs="Arial"/>
          <w:sz w:val="20"/>
          <w:szCs w:val="20"/>
        </w:rPr>
      </w:pPr>
    </w:p>
    <w:p w:rsidR="00A43BC8" w:rsidRPr="001409E0" w:rsidRDefault="00A43BC8" w:rsidP="00A43BC8">
      <w:pPr>
        <w:ind w:left="360"/>
        <w:jc w:val="center"/>
        <w:rPr>
          <w:rFonts w:asciiTheme="minorHAnsi" w:hAnsiTheme="minorHAnsi" w:cs="Arial"/>
          <w:sz w:val="20"/>
          <w:szCs w:val="20"/>
        </w:rPr>
      </w:pPr>
      <w:r w:rsidRPr="001409E0">
        <w:rPr>
          <w:rFonts w:asciiTheme="minorHAnsi" w:hAnsiTheme="minorHAnsi" w:cs="Arial"/>
          <w:sz w:val="20"/>
          <w:szCs w:val="20"/>
        </w:rPr>
        <w:t>§ 6</w:t>
      </w:r>
    </w:p>
    <w:p w:rsidR="00A43BC8" w:rsidRPr="0050331C" w:rsidRDefault="00A43BC8" w:rsidP="00A43BC8">
      <w:pPr>
        <w:ind w:left="360"/>
        <w:jc w:val="both"/>
        <w:rPr>
          <w:rFonts w:asciiTheme="minorHAnsi" w:hAnsiTheme="minorHAnsi" w:cs="Arial"/>
          <w:sz w:val="20"/>
          <w:szCs w:val="20"/>
        </w:rPr>
      </w:pPr>
      <w:r w:rsidRPr="0050331C">
        <w:rPr>
          <w:rFonts w:asciiTheme="minorHAnsi" w:hAnsiTheme="minorHAnsi" w:cs="Arial"/>
          <w:sz w:val="20"/>
          <w:szCs w:val="20"/>
        </w:rPr>
        <w:t>1.</w:t>
      </w:r>
      <w:r w:rsidRPr="0050331C">
        <w:rPr>
          <w:rFonts w:asciiTheme="minorHAnsi" w:hAnsiTheme="minorHAnsi" w:cs="Arial"/>
          <w:sz w:val="20"/>
          <w:szCs w:val="20"/>
        </w:rPr>
        <w:tab/>
        <w:t>Umowa zawarta została na czas określony od dnia ………… do dnia………………………</w:t>
      </w:r>
    </w:p>
    <w:p w:rsidR="00A43BC8" w:rsidRPr="0050331C" w:rsidRDefault="00A43BC8" w:rsidP="00A43BC8">
      <w:pPr>
        <w:ind w:left="360"/>
        <w:jc w:val="both"/>
        <w:rPr>
          <w:rFonts w:asciiTheme="minorHAnsi" w:hAnsiTheme="minorHAnsi" w:cs="Arial"/>
          <w:sz w:val="20"/>
          <w:szCs w:val="20"/>
        </w:rPr>
      </w:pPr>
      <w:r w:rsidRPr="0050331C">
        <w:rPr>
          <w:rFonts w:asciiTheme="minorHAnsi" w:hAnsiTheme="minorHAnsi" w:cs="Arial"/>
          <w:sz w:val="20"/>
          <w:szCs w:val="20"/>
        </w:rPr>
        <w:t>2.</w:t>
      </w:r>
      <w:r w:rsidRPr="0050331C">
        <w:rPr>
          <w:rFonts w:asciiTheme="minorHAnsi" w:hAnsiTheme="minorHAnsi" w:cs="Arial"/>
          <w:sz w:val="20"/>
          <w:szCs w:val="20"/>
        </w:rPr>
        <w:tab/>
        <w:t xml:space="preserve">Zamawiający ma prawo rozwiązania umowy ze skutkiem natychmiastowym, w przypadku:  </w:t>
      </w:r>
    </w:p>
    <w:p w:rsidR="00A43BC8" w:rsidRPr="00F93E56" w:rsidRDefault="00A43BC8" w:rsidP="00F93E56">
      <w:pPr>
        <w:pStyle w:val="Akapitzlist"/>
        <w:numPr>
          <w:ilvl w:val="1"/>
          <w:numId w:val="15"/>
        </w:numPr>
        <w:ind w:left="1134" w:hanging="425"/>
        <w:jc w:val="both"/>
        <w:rPr>
          <w:rFonts w:asciiTheme="minorHAnsi" w:hAnsiTheme="minorHAnsi" w:cs="Arial"/>
          <w:sz w:val="20"/>
          <w:szCs w:val="20"/>
        </w:rPr>
      </w:pPr>
      <w:r w:rsidRPr="00F93E56">
        <w:rPr>
          <w:rFonts w:asciiTheme="minorHAnsi" w:hAnsiTheme="minorHAnsi" w:cs="Arial"/>
          <w:sz w:val="20"/>
          <w:szCs w:val="20"/>
        </w:rPr>
        <w:t xml:space="preserve">trzykrotnego dostarczenia towaru przez Wykonawcę  z opóźnieniem powyżej </w:t>
      </w:r>
      <w:r w:rsidR="00F93E56">
        <w:rPr>
          <w:rFonts w:asciiTheme="minorHAnsi" w:hAnsiTheme="minorHAnsi" w:cs="Arial"/>
          <w:sz w:val="20"/>
          <w:szCs w:val="20"/>
        </w:rPr>
        <w:t>3</w:t>
      </w:r>
      <w:r w:rsidRPr="00F93E56">
        <w:rPr>
          <w:rFonts w:asciiTheme="minorHAnsi" w:hAnsiTheme="minorHAnsi" w:cs="Arial"/>
          <w:sz w:val="20"/>
          <w:szCs w:val="20"/>
        </w:rPr>
        <w:t xml:space="preserve"> dni roboczych w stosunku do terminu określonego w § 4 ust 4;</w:t>
      </w:r>
    </w:p>
    <w:p w:rsidR="00A43BC8" w:rsidRPr="00F93E56" w:rsidRDefault="00A43BC8" w:rsidP="00F93E56">
      <w:pPr>
        <w:pStyle w:val="Akapitzlist"/>
        <w:numPr>
          <w:ilvl w:val="1"/>
          <w:numId w:val="15"/>
        </w:numPr>
        <w:ind w:left="1134" w:hanging="425"/>
        <w:jc w:val="both"/>
        <w:rPr>
          <w:rFonts w:asciiTheme="minorHAnsi" w:hAnsiTheme="minorHAnsi" w:cs="Arial"/>
          <w:sz w:val="20"/>
          <w:szCs w:val="20"/>
        </w:rPr>
      </w:pPr>
      <w:r w:rsidRPr="00F93E56">
        <w:rPr>
          <w:rFonts w:asciiTheme="minorHAnsi" w:hAnsiTheme="minorHAnsi" w:cs="Arial"/>
          <w:sz w:val="20"/>
          <w:szCs w:val="20"/>
        </w:rPr>
        <w:t>dwukrotnej dostawy towaru wadliwego;</w:t>
      </w:r>
    </w:p>
    <w:p w:rsidR="00A43BC8" w:rsidRPr="00F93E56" w:rsidRDefault="00A43BC8" w:rsidP="00F93E56">
      <w:pPr>
        <w:pStyle w:val="Akapitzlist"/>
        <w:numPr>
          <w:ilvl w:val="1"/>
          <w:numId w:val="15"/>
        </w:numPr>
        <w:ind w:left="1134" w:hanging="425"/>
        <w:jc w:val="both"/>
        <w:rPr>
          <w:rFonts w:asciiTheme="minorHAnsi" w:hAnsiTheme="minorHAnsi" w:cs="Arial"/>
          <w:sz w:val="20"/>
          <w:szCs w:val="20"/>
        </w:rPr>
      </w:pPr>
      <w:r w:rsidRPr="00F93E56">
        <w:rPr>
          <w:rFonts w:asciiTheme="minorHAnsi" w:hAnsiTheme="minorHAnsi" w:cs="Arial"/>
          <w:sz w:val="20"/>
          <w:szCs w:val="20"/>
        </w:rPr>
        <w:t>innego rażącego naruszenia postanowień niniejszej umowy przez Wykonawcę.</w:t>
      </w:r>
    </w:p>
    <w:p w:rsidR="00A43BC8" w:rsidRPr="00F93E56" w:rsidRDefault="00A43BC8" w:rsidP="00F93E56">
      <w:pPr>
        <w:pStyle w:val="Akapitzlist"/>
        <w:numPr>
          <w:ilvl w:val="0"/>
          <w:numId w:val="6"/>
        </w:numPr>
        <w:jc w:val="both"/>
        <w:rPr>
          <w:rFonts w:asciiTheme="minorHAnsi" w:hAnsiTheme="minorHAnsi" w:cs="Arial"/>
          <w:sz w:val="20"/>
          <w:szCs w:val="20"/>
        </w:rPr>
      </w:pPr>
      <w:r w:rsidRPr="00F93E56">
        <w:rPr>
          <w:rFonts w:asciiTheme="minorHAnsi" w:hAnsiTheme="minorHAnsi" w:cs="Arial"/>
          <w:sz w:val="20"/>
          <w:szCs w:val="20"/>
        </w:rP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w:t>
      </w:r>
    </w:p>
    <w:p w:rsidR="00A43BC8" w:rsidRPr="00F93E56" w:rsidRDefault="00A43BC8" w:rsidP="00F93E56">
      <w:pPr>
        <w:pStyle w:val="Akapitzlist"/>
        <w:numPr>
          <w:ilvl w:val="0"/>
          <w:numId w:val="6"/>
        </w:numPr>
        <w:jc w:val="both"/>
        <w:rPr>
          <w:rFonts w:asciiTheme="minorHAnsi" w:hAnsiTheme="minorHAnsi" w:cs="Arial"/>
          <w:sz w:val="20"/>
          <w:szCs w:val="20"/>
        </w:rPr>
      </w:pPr>
      <w:r w:rsidRPr="00F93E56">
        <w:rPr>
          <w:rFonts w:asciiTheme="minorHAnsi" w:hAnsiTheme="minorHAnsi" w:cs="Arial"/>
          <w:sz w:val="20"/>
          <w:szCs w:val="20"/>
        </w:rPr>
        <w:lastRenderedPageBreak/>
        <w:t>W przypadku o którym mowa w ust 2,3 niniejszego paragrafu Wykonawca może żądać wyłącznie wynagrodzenia należnego z tytułu wykonania części umowy.</w:t>
      </w:r>
    </w:p>
    <w:p w:rsidR="00A43BC8" w:rsidRPr="001409E0" w:rsidRDefault="00A43BC8" w:rsidP="00A43BC8">
      <w:pPr>
        <w:jc w:val="center"/>
        <w:rPr>
          <w:rFonts w:asciiTheme="minorHAnsi" w:hAnsiTheme="minorHAnsi" w:cs="Arial"/>
          <w:sz w:val="20"/>
          <w:szCs w:val="20"/>
        </w:rPr>
      </w:pPr>
    </w:p>
    <w:p w:rsidR="00A43BC8" w:rsidRPr="001409E0" w:rsidRDefault="00A43BC8" w:rsidP="00A43BC8">
      <w:pPr>
        <w:ind w:left="360"/>
        <w:jc w:val="center"/>
        <w:rPr>
          <w:rFonts w:asciiTheme="minorHAnsi" w:hAnsiTheme="minorHAnsi" w:cs="Arial"/>
          <w:sz w:val="20"/>
          <w:szCs w:val="20"/>
        </w:rPr>
      </w:pPr>
    </w:p>
    <w:p w:rsidR="00A43BC8" w:rsidRPr="001409E0" w:rsidRDefault="00A43BC8" w:rsidP="00A43BC8">
      <w:pPr>
        <w:ind w:left="360"/>
        <w:jc w:val="center"/>
        <w:rPr>
          <w:rFonts w:asciiTheme="minorHAnsi" w:hAnsiTheme="minorHAnsi" w:cs="Arial"/>
          <w:sz w:val="20"/>
          <w:szCs w:val="20"/>
        </w:rPr>
      </w:pPr>
      <w:r w:rsidRPr="001409E0">
        <w:rPr>
          <w:rFonts w:asciiTheme="minorHAnsi" w:hAnsiTheme="minorHAnsi" w:cs="Arial"/>
          <w:sz w:val="20"/>
          <w:szCs w:val="20"/>
        </w:rPr>
        <w:t>§ 7</w:t>
      </w:r>
    </w:p>
    <w:p w:rsidR="00A43BC8" w:rsidRPr="00F93E56" w:rsidRDefault="00A43BC8" w:rsidP="00F93E56">
      <w:pPr>
        <w:jc w:val="both"/>
        <w:rPr>
          <w:rFonts w:asciiTheme="minorHAnsi" w:hAnsiTheme="minorHAnsi" w:cs="Arial"/>
          <w:sz w:val="20"/>
          <w:szCs w:val="20"/>
        </w:rPr>
      </w:pPr>
      <w:r w:rsidRPr="00F93E56">
        <w:rPr>
          <w:rFonts w:asciiTheme="minorHAnsi" w:hAnsiTheme="minorHAnsi" w:cs="Arial"/>
          <w:sz w:val="20"/>
          <w:szCs w:val="20"/>
        </w:rPr>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rsidR="00A43BC8" w:rsidRPr="001409E0" w:rsidRDefault="00A43BC8" w:rsidP="00A43BC8">
      <w:pPr>
        <w:overflowPunct w:val="0"/>
        <w:autoSpaceDE w:val="0"/>
        <w:autoSpaceDN w:val="0"/>
        <w:adjustRightInd w:val="0"/>
        <w:ind w:left="360"/>
        <w:jc w:val="both"/>
        <w:textAlignment w:val="baseline"/>
        <w:rPr>
          <w:rFonts w:asciiTheme="minorHAnsi" w:hAnsiTheme="minorHAnsi" w:cs="Arial"/>
          <w:sz w:val="20"/>
          <w:szCs w:val="20"/>
        </w:rPr>
      </w:pPr>
    </w:p>
    <w:p w:rsidR="00A43BC8" w:rsidRPr="001409E0" w:rsidRDefault="00A43BC8" w:rsidP="00A43BC8">
      <w:pPr>
        <w:rPr>
          <w:rFonts w:asciiTheme="minorHAnsi" w:hAnsiTheme="minorHAnsi" w:cs="Arial"/>
          <w:sz w:val="20"/>
          <w:szCs w:val="20"/>
        </w:rPr>
      </w:pPr>
    </w:p>
    <w:p w:rsidR="00A43BC8" w:rsidRPr="001409E0" w:rsidRDefault="00A43BC8" w:rsidP="00A43BC8">
      <w:pPr>
        <w:ind w:left="360"/>
        <w:jc w:val="center"/>
        <w:rPr>
          <w:rFonts w:asciiTheme="minorHAnsi" w:hAnsiTheme="minorHAnsi" w:cs="Arial"/>
          <w:sz w:val="20"/>
          <w:szCs w:val="20"/>
        </w:rPr>
      </w:pPr>
      <w:r w:rsidRPr="001409E0">
        <w:rPr>
          <w:rFonts w:asciiTheme="minorHAnsi" w:hAnsiTheme="minorHAnsi" w:cs="Arial"/>
          <w:sz w:val="20"/>
          <w:szCs w:val="20"/>
        </w:rPr>
        <w:t>§ 8</w:t>
      </w:r>
    </w:p>
    <w:p w:rsidR="00A43BC8" w:rsidRPr="001409E0" w:rsidRDefault="00A43BC8" w:rsidP="00A43BC8">
      <w:pPr>
        <w:numPr>
          <w:ilvl w:val="0"/>
          <w:numId w:val="1"/>
        </w:numPr>
        <w:tabs>
          <w:tab w:val="left" w:pos="720"/>
        </w:tabs>
        <w:overflowPunct w:val="0"/>
        <w:autoSpaceDE w:val="0"/>
        <w:autoSpaceDN w:val="0"/>
        <w:adjustRightInd w:val="0"/>
        <w:jc w:val="both"/>
        <w:textAlignment w:val="baseline"/>
        <w:rPr>
          <w:rFonts w:asciiTheme="minorHAnsi" w:hAnsiTheme="minorHAnsi" w:cs="Arial"/>
          <w:sz w:val="20"/>
          <w:szCs w:val="20"/>
        </w:rPr>
      </w:pPr>
      <w:r w:rsidRPr="001409E0">
        <w:rPr>
          <w:rFonts w:asciiTheme="minorHAnsi" w:hAnsiTheme="minorHAnsi" w:cs="Arial"/>
          <w:sz w:val="20"/>
          <w:szCs w:val="20"/>
        </w:rPr>
        <w:t>Wszelkie zmiany bądź uzupełnienia niniejszej umowy wymagają formy pisemnej pod rygorem nieważności.</w:t>
      </w:r>
    </w:p>
    <w:p w:rsidR="00752968" w:rsidRPr="00366A81" w:rsidRDefault="00752968" w:rsidP="00752968">
      <w:pPr>
        <w:keepLines/>
        <w:numPr>
          <w:ilvl w:val="0"/>
          <w:numId w:val="16"/>
        </w:numPr>
        <w:autoSpaceDE w:val="0"/>
        <w:autoSpaceDN w:val="0"/>
        <w:adjustRightInd w:val="0"/>
        <w:jc w:val="both"/>
        <w:rPr>
          <w:rFonts w:asciiTheme="minorHAnsi" w:hAnsiTheme="minorHAnsi" w:cs="Tahoma"/>
          <w:sz w:val="20"/>
          <w:szCs w:val="20"/>
        </w:rPr>
      </w:pPr>
      <w:r w:rsidRPr="00366A81">
        <w:rPr>
          <w:rFonts w:asciiTheme="minorHAnsi" w:hAnsiTheme="minorHAnsi" w:cs="Tahoma"/>
          <w:sz w:val="20"/>
          <w:szCs w:val="20"/>
        </w:rPr>
        <w:t xml:space="preserve">Zgodnie z art. 144 ustawy </w:t>
      </w:r>
      <w:proofErr w:type="spellStart"/>
      <w:r w:rsidRPr="00366A81">
        <w:rPr>
          <w:rFonts w:asciiTheme="minorHAnsi" w:hAnsiTheme="minorHAnsi" w:cs="Tahoma"/>
          <w:sz w:val="20"/>
          <w:szCs w:val="20"/>
        </w:rPr>
        <w:t>Pzp</w:t>
      </w:r>
      <w:proofErr w:type="spellEnd"/>
      <w:r w:rsidRPr="00366A81">
        <w:rPr>
          <w:rFonts w:asciiTheme="minorHAnsi" w:hAnsiTheme="minorHAnsi" w:cs="Tahoma"/>
          <w:sz w:val="20"/>
          <w:szCs w:val="20"/>
        </w:rPr>
        <w:t xml:space="preserve">, Zamawiający przewiduje możliwość następujących zmian postanowień umowy w stosunku do treści złożonej oferty: </w:t>
      </w:r>
    </w:p>
    <w:p w:rsidR="00752968" w:rsidRPr="00366A81" w:rsidRDefault="00752968" w:rsidP="00752968">
      <w:pPr>
        <w:widowControl w:val="0"/>
        <w:numPr>
          <w:ilvl w:val="0"/>
          <w:numId w:val="17"/>
        </w:numPr>
        <w:autoSpaceDE w:val="0"/>
        <w:autoSpaceDN w:val="0"/>
        <w:adjustRightInd w:val="0"/>
        <w:jc w:val="both"/>
        <w:rPr>
          <w:rFonts w:asciiTheme="minorHAnsi" w:hAnsiTheme="minorHAnsi" w:cs="Tahoma"/>
          <w:sz w:val="20"/>
          <w:szCs w:val="20"/>
        </w:rPr>
      </w:pPr>
      <w:r w:rsidRPr="00366A81">
        <w:rPr>
          <w:rFonts w:asciiTheme="minorHAnsi" w:hAnsiTheme="minorHAnsi" w:cs="Tahoma"/>
          <w:sz w:val="20"/>
          <w:szCs w:val="20"/>
        </w:rPr>
        <w:t>w przypadku zmiany podatku VAT wprowadzonej przez odpowiednie organa państwowe z dniem wejścia w życie aktu prawnego wprowadzającego tę zmianę;</w:t>
      </w:r>
    </w:p>
    <w:p w:rsidR="00752968" w:rsidRPr="00366A81" w:rsidRDefault="00752968" w:rsidP="00752968">
      <w:pPr>
        <w:widowControl w:val="0"/>
        <w:numPr>
          <w:ilvl w:val="0"/>
          <w:numId w:val="17"/>
        </w:numPr>
        <w:autoSpaceDE w:val="0"/>
        <w:autoSpaceDN w:val="0"/>
        <w:adjustRightInd w:val="0"/>
        <w:jc w:val="both"/>
        <w:rPr>
          <w:rFonts w:asciiTheme="minorHAnsi" w:hAnsiTheme="minorHAnsi" w:cs="Tahoma"/>
          <w:sz w:val="20"/>
          <w:szCs w:val="20"/>
        </w:rPr>
      </w:pPr>
      <w:r w:rsidRPr="00366A81">
        <w:rPr>
          <w:rFonts w:asciiTheme="minorHAnsi" w:hAnsiTheme="minorHAnsi" w:cs="Tahoma"/>
          <w:sz w:val="20"/>
          <w:szCs w:val="20"/>
        </w:rPr>
        <w:t>w przypadku zmiany numeru katalogowego danego produktu, jeżeli nie spowoduje to zmiany przedmiotu umowy</w:t>
      </w:r>
    </w:p>
    <w:p w:rsidR="00752968" w:rsidRPr="00366A81" w:rsidRDefault="00752968" w:rsidP="00752968">
      <w:pPr>
        <w:widowControl w:val="0"/>
        <w:numPr>
          <w:ilvl w:val="0"/>
          <w:numId w:val="17"/>
        </w:numPr>
        <w:autoSpaceDE w:val="0"/>
        <w:autoSpaceDN w:val="0"/>
        <w:adjustRightInd w:val="0"/>
        <w:jc w:val="both"/>
        <w:rPr>
          <w:rFonts w:asciiTheme="minorHAnsi" w:hAnsiTheme="minorHAnsi" w:cs="Tahoma"/>
          <w:sz w:val="20"/>
          <w:szCs w:val="20"/>
        </w:rPr>
      </w:pPr>
      <w:r w:rsidRPr="00366A81">
        <w:rPr>
          <w:rFonts w:asciiTheme="minorHAnsi" w:hAnsiTheme="minorHAnsi" w:cs="Tahoma"/>
          <w:sz w:val="20"/>
          <w:szCs w:val="20"/>
        </w:rPr>
        <w:t>w przypadku obniżenia ceny produktu</w:t>
      </w:r>
    </w:p>
    <w:p w:rsidR="00752968" w:rsidRPr="00366A81" w:rsidRDefault="00752968" w:rsidP="00752968">
      <w:pPr>
        <w:numPr>
          <w:ilvl w:val="0"/>
          <w:numId w:val="17"/>
        </w:numPr>
        <w:tabs>
          <w:tab w:val="left" w:pos="-5529"/>
        </w:tabs>
        <w:jc w:val="both"/>
        <w:rPr>
          <w:rFonts w:asciiTheme="minorHAnsi" w:hAnsiTheme="minorHAnsi" w:cs="Tahoma"/>
          <w:sz w:val="20"/>
          <w:szCs w:val="20"/>
          <w:lang w:val="x-none"/>
        </w:rPr>
      </w:pPr>
      <w:r w:rsidRPr="00366A81">
        <w:rPr>
          <w:rFonts w:asciiTheme="minorHAnsi" w:hAnsiTheme="minorHAnsi" w:cs="Tahoma"/>
          <w:sz w:val="20"/>
          <w:szCs w:val="20"/>
        </w:rPr>
        <w:t xml:space="preserve">w przypadku </w:t>
      </w:r>
      <w:r w:rsidRPr="00366A81">
        <w:rPr>
          <w:rFonts w:asciiTheme="minorHAnsi" w:hAnsiTheme="minorHAnsi" w:cs="Tahoma"/>
          <w:sz w:val="20"/>
          <w:szCs w:val="20"/>
          <w:lang w:val="x-none"/>
        </w:rPr>
        <w:t>wydłużenia okresu trwania umowy w przypadku niewyczerpania całości asortymentu określonego w załączniku „Formularz cenowy”</w:t>
      </w:r>
    </w:p>
    <w:p w:rsidR="00752968" w:rsidRPr="00366A81" w:rsidRDefault="00752968" w:rsidP="00752968">
      <w:pPr>
        <w:numPr>
          <w:ilvl w:val="0"/>
          <w:numId w:val="17"/>
        </w:numPr>
        <w:jc w:val="both"/>
        <w:rPr>
          <w:rFonts w:asciiTheme="minorHAnsi" w:hAnsiTheme="minorHAnsi" w:cs="Tahoma"/>
          <w:sz w:val="20"/>
          <w:szCs w:val="20"/>
        </w:rPr>
      </w:pPr>
      <w:r w:rsidRPr="00366A81">
        <w:rPr>
          <w:rFonts w:asciiTheme="minorHAnsi" w:hAnsiTheme="minorHAnsi" w:cs="Tahoma"/>
          <w:sz w:val="20"/>
          <w:szCs w:val="20"/>
        </w:rPr>
        <w:t>w przypadku zakończenia produkcji lub wycofania z rynku wyrobu będącego przedmiotem umowy, dopuszcza się zmianę na nowy produkt o tych samych bądź lepszych parametrach, innej nazwie, innym numerze katalogowym, po cenie jednostkowej zaoferowanej w ofercie;</w:t>
      </w:r>
    </w:p>
    <w:p w:rsidR="00752968" w:rsidRPr="00366A81" w:rsidRDefault="00752968" w:rsidP="00752968">
      <w:pPr>
        <w:numPr>
          <w:ilvl w:val="0"/>
          <w:numId w:val="17"/>
        </w:numPr>
        <w:jc w:val="both"/>
        <w:rPr>
          <w:rFonts w:asciiTheme="minorHAnsi" w:hAnsiTheme="minorHAnsi" w:cs="Tahoma"/>
          <w:sz w:val="20"/>
          <w:szCs w:val="20"/>
        </w:rPr>
      </w:pPr>
      <w:r w:rsidRPr="00366A81">
        <w:rPr>
          <w:rFonts w:asciiTheme="minorHAnsi" w:hAnsiTheme="minorHAnsi" w:cs="Tahoma"/>
          <w:sz w:val="20"/>
          <w:szCs w:val="20"/>
        </w:rPr>
        <w:t>w przypadku wystąpienia przejściowego braku produktu z przyczyn leżących po stronie producenta przy jednoczesnym dostarczeniu produktu zamiennego o parametrach nie gorszych od produktu objętego umową i zaakceptowanego przez Zamawiającego</w:t>
      </w:r>
    </w:p>
    <w:p w:rsidR="00A43BC8" w:rsidRDefault="00A43BC8" w:rsidP="00A43BC8">
      <w:pPr>
        <w:ind w:left="360"/>
        <w:jc w:val="center"/>
        <w:rPr>
          <w:rFonts w:asciiTheme="minorHAnsi" w:hAnsiTheme="minorHAnsi" w:cs="Arial"/>
          <w:sz w:val="20"/>
          <w:szCs w:val="20"/>
        </w:rPr>
      </w:pPr>
    </w:p>
    <w:p w:rsidR="00A43BC8" w:rsidRPr="001409E0" w:rsidRDefault="00A43BC8" w:rsidP="00A43BC8">
      <w:pPr>
        <w:ind w:left="360"/>
        <w:jc w:val="center"/>
        <w:rPr>
          <w:rFonts w:asciiTheme="minorHAnsi" w:hAnsiTheme="minorHAnsi" w:cs="Arial"/>
          <w:sz w:val="20"/>
          <w:szCs w:val="20"/>
        </w:rPr>
      </w:pPr>
      <w:r w:rsidRPr="001409E0">
        <w:rPr>
          <w:rFonts w:asciiTheme="minorHAnsi" w:hAnsiTheme="minorHAnsi" w:cs="Arial"/>
          <w:sz w:val="20"/>
          <w:szCs w:val="20"/>
        </w:rPr>
        <w:t>§ 9</w:t>
      </w:r>
    </w:p>
    <w:p w:rsidR="00A43BC8" w:rsidRPr="001409E0" w:rsidRDefault="00A43BC8" w:rsidP="00A43BC8">
      <w:pPr>
        <w:ind w:left="360"/>
        <w:jc w:val="both"/>
        <w:rPr>
          <w:rFonts w:asciiTheme="minorHAnsi" w:hAnsiTheme="minorHAnsi" w:cs="Arial"/>
          <w:sz w:val="20"/>
          <w:szCs w:val="20"/>
        </w:rPr>
      </w:pPr>
      <w:r w:rsidRPr="001409E0">
        <w:rPr>
          <w:rFonts w:asciiTheme="minorHAnsi" w:hAnsiTheme="minorHAnsi" w:cs="Arial"/>
          <w:sz w:val="20"/>
          <w:szCs w:val="20"/>
        </w:rPr>
        <w:t>W sprawach nie uregulowanych niniejszą umową obowiązują przepisy Kodeksu Cywilnego, Ustawy prawo zamówień publicznych oraz oferta przetargowa  Wykonawcy.</w:t>
      </w:r>
    </w:p>
    <w:p w:rsidR="00A43BC8" w:rsidRPr="001409E0" w:rsidRDefault="00A43BC8" w:rsidP="00A43BC8">
      <w:pPr>
        <w:ind w:left="360"/>
        <w:jc w:val="center"/>
        <w:rPr>
          <w:rFonts w:asciiTheme="minorHAnsi" w:hAnsiTheme="minorHAnsi" w:cs="Arial"/>
          <w:sz w:val="20"/>
          <w:szCs w:val="20"/>
        </w:rPr>
      </w:pPr>
    </w:p>
    <w:p w:rsidR="00A43BC8" w:rsidRPr="001409E0" w:rsidRDefault="00A43BC8" w:rsidP="00A43BC8">
      <w:pPr>
        <w:ind w:left="360"/>
        <w:jc w:val="center"/>
        <w:rPr>
          <w:rFonts w:asciiTheme="minorHAnsi" w:hAnsiTheme="minorHAnsi" w:cs="Arial"/>
          <w:sz w:val="20"/>
          <w:szCs w:val="20"/>
        </w:rPr>
      </w:pPr>
      <w:r w:rsidRPr="001409E0">
        <w:rPr>
          <w:rFonts w:asciiTheme="minorHAnsi" w:hAnsiTheme="minorHAnsi" w:cs="Arial"/>
          <w:sz w:val="20"/>
          <w:szCs w:val="20"/>
        </w:rPr>
        <w:t>§ 10</w:t>
      </w:r>
    </w:p>
    <w:p w:rsidR="00A43BC8" w:rsidRPr="001409E0" w:rsidRDefault="00A43BC8" w:rsidP="00A43BC8">
      <w:pPr>
        <w:overflowPunct w:val="0"/>
        <w:autoSpaceDE w:val="0"/>
        <w:autoSpaceDN w:val="0"/>
        <w:adjustRightInd w:val="0"/>
        <w:ind w:left="360"/>
        <w:jc w:val="both"/>
        <w:textAlignment w:val="baseline"/>
        <w:rPr>
          <w:rFonts w:asciiTheme="minorHAnsi" w:hAnsiTheme="minorHAnsi" w:cs="Arial"/>
          <w:sz w:val="20"/>
          <w:szCs w:val="20"/>
        </w:rPr>
      </w:pPr>
      <w:r w:rsidRPr="001409E0">
        <w:rPr>
          <w:rFonts w:asciiTheme="minorHAnsi" w:hAnsiTheme="minorHAnsi" w:cs="Arial"/>
          <w:sz w:val="20"/>
          <w:szCs w:val="20"/>
        </w:rPr>
        <w:t>Ewentualne spory wynikłe na tle niniejszej umowy będzie rozstrzygał Sąd właściwy dla siedziby Zamawiającego.</w:t>
      </w:r>
    </w:p>
    <w:p w:rsidR="00A43BC8" w:rsidRPr="001409E0" w:rsidRDefault="00A43BC8" w:rsidP="00A43BC8">
      <w:pPr>
        <w:ind w:left="360"/>
        <w:jc w:val="center"/>
        <w:rPr>
          <w:rFonts w:asciiTheme="minorHAnsi" w:hAnsiTheme="minorHAnsi" w:cs="Arial"/>
          <w:sz w:val="20"/>
          <w:szCs w:val="20"/>
        </w:rPr>
      </w:pPr>
    </w:p>
    <w:p w:rsidR="00A43BC8" w:rsidRPr="001409E0" w:rsidRDefault="00A43BC8" w:rsidP="00A43BC8">
      <w:pPr>
        <w:ind w:left="360"/>
        <w:jc w:val="center"/>
        <w:rPr>
          <w:rFonts w:asciiTheme="minorHAnsi" w:hAnsiTheme="minorHAnsi" w:cs="Arial"/>
          <w:sz w:val="20"/>
          <w:szCs w:val="20"/>
        </w:rPr>
      </w:pPr>
      <w:r w:rsidRPr="001409E0">
        <w:rPr>
          <w:rFonts w:asciiTheme="minorHAnsi" w:hAnsiTheme="minorHAnsi" w:cs="Arial"/>
          <w:sz w:val="20"/>
          <w:szCs w:val="20"/>
        </w:rPr>
        <w:t>§ 11</w:t>
      </w:r>
    </w:p>
    <w:p w:rsidR="00A43BC8" w:rsidRPr="001409E0" w:rsidRDefault="00A43BC8" w:rsidP="00A43BC8">
      <w:pPr>
        <w:overflowPunct w:val="0"/>
        <w:autoSpaceDE w:val="0"/>
        <w:autoSpaceDN w:val="0"/>
        <w:adjustRightInd w:val="0"/>
        <w:ind w:left="360"/>
        <w:jc w:val="both"/>
        <w:textAlignment w:val="baseline"/>
        <w:rPr>
          <w:rFonts w:asciiTheme="minorHAnsi" w:hAnsiTheme="minorHAnsi" w:cs="Arial"/>
          <w:sz w:val="20"/>
          <w:szCs w:val="20"/>
        </w:rPr>
      </w:pPr>
      <w:r w:rsidRPr="001409E0">
        <w:rPr>
          <w:rFonts w:asciiTheme="minorHAnsi" w:hAnsiTheme="minorHAnsi" w:cs="Arial"/>
          <w:sz w:val="20"/>
          <w:szCs w:val="20"/>
        </w:rPr>
        <w:t>Umowę sporządzono w dwóch jednobrzmiących egzemplarzach, po jednym dla każdej ze stron.</w:t>
      </w:r>
    </w:p>
    <w:p w:rsidR="00A43BC8" w:rsidRPr="001409E0" w:rsidRDefault="00A43BC8" w:rsidP="00A43BC8">
      <w:pPr>
        <w:rPr>
          <w:rFonts w:asciiTheme="minorHAnsi" w:hAnsiTheme="minorHAnsi"/>
          <w:sz w:val="20"/>
          <w:szCs w:val="20"/>
        </w:rPr>
      </w:pPr>
    </w:p>
    <w:p w:rsidR="00A43BC8" w:rsidRPr="001409E0" w:rsidRDefault="00A43BC8" w:rsidP="00A43BC8">
      <w:pPr>
        <w:rPr>
          <w:rFonts w:asciiTheme="minorHAnsi" w:hAnsiTheme="minorHAnsi"/>
          <w:sz w:val="20"/>
          <w:szCs w:val="20"/>
        </w:rPr>
      </w:pPr>
      <w:r w:rsidRPr="001409E0">
        <w:rPr>
          <w:rFonts w:asciiTheme="minorHAnsi" w:hAnsiTheme="minorHAnsi"/>
          <w:b/>
          <w:sz w:val="20"/>
          <w:szCs w:val="20"/>
        </w:rPr>
        <w:t xml:space="preserve">                                                                                          </w:t>
      </w:r>
    </w:p>
    <w:p w:rsidR="00A43BC8" w:rsidRPr="001409E0" w:rsidRDefault="00A43BC8" w:rsidP="00A43BC8">
      <w:pPr>
        <w:jc w:val="center"/>
        <w:rPr>
          <w:rFonts w:asciiTheme="minorHAnsi" w:hAnsiTheme="minorHAnsi"/>
          <w:b/>
          <w:sz w:val="20"/>
          <w:szCs w:val="20"/>
        </w:rPr>
      </w:pPr>
    </w:p>
    <w:p w:rsidR="00A43BC8" w:rsidRPr="001409E0" w:rsidRDefault="00A43BC8" w:rsidP="00A43BC8">
      <w:pPr>
        <w:jc w:val="center"/>
        <w:rPr>
          <w:rFonts w:asciiTheme="minorHAnsi" w:hAnsiTheme="minorHAnsi"/>
          <w:b/>
          <w:sz w:val="20"/>
          <w:szCs w:val="20"/>
        </w:rPr>
      </w:pPr>
    </w:p>
    <w:p w:rsidR="00A43BC8" w:rsidRPr="001409E0" w:rsidRDefault="00A43BC8" w:rsidP="00A43BC8">
      <w:pPr>
        <w:jc w:val="center"/>
        <w:rPr>
          <w:rFonts w:asciiTheme="minorHAnsi" w:hAnsiTheme="minorHAnsi"/>
          <w:b/>
          <w:sz w:val="20"/>
          <w:szCs w:val="20"/>
        </w:rPr>
      </w:pPr>
    </w:p>
    <w:p w:rsidR="00A43BC8" w:rsidRPr="001409E0" w:rsidRDefault="00A43BC8" w:rsidP="00A43BC8">
      <w:pPr>
        <w:rPr>
          <w:rFonts w:asciiTheme="minorHAnsi" w:hAnsiTheme="minorHAnsi"/>
          <w:b/>
          <w:sz w:val="20"/>
          <w:szCs w:val="20"/>
        </w:rPr>
      </w:pPr>
      <w:r w:rsidRPr="001409E0">
        <w:rPr>
          <w:rFonts w:asciiTheme="minorHAnsi" w:hAnsiTheme="minorHAnsi"/>
          <w:b/>
          <w:sz w:val="20"/>
          <w:szCs w:val="20"/>
        </w:rPr>
        <w:t>W imieniu Wykonawcy                                                                                               W imieniu Zamawiającego</w:t>
      </w:r>
    </w:p>
    <w:p w:rsidR="00A43BC8" w:rsidRPr="001409E0" w:rsidRDefault="00A43BC8" w:rsidP="00A43BC8">
      <w:pPr>
        <w:jc w:val="center"/>
        <w:rPr>
          <w:rFonts w:asciiTheme="minorHAnsi" w:hAnsiTheme="minorHAnsi"/>
          <w:b/>
          <w:sz w:val="20"/>
          <w:szCs w:val="20"/>
        </w:rPr>
      </w:pPr>
    </w:p>
    <w:p w:rsidR="00A43BC8" w:rsidRPr="00776AAC" w:rsidRDefault="00A43BC8" w:rsidP="00A43BC8">
      <w:pPr>
        <w:jc w:val="center"/>
        <w:rPr>
          <w:rFonts w:ascii="Arial Narrow" w:hAnsi="Arial Narrow"/>
          <w:b/>
          <w:sz w:val="20"/>
          <w:szCs w:val="20"/>
        </w:rPr>
      </w:pPr>
    </w:p>
    <w:p w:rsidR="00A43BC8" w:rsidRPr="00776AAC" w:rsidRDefault="00A43BC8" w:rsidP="00A43BC8">
      <w:pPr>
        <w:jc w:val="center"/>
        <w:rPr>
          <w:rFonts w:ascii="Arial Narrow" w:hAnsi="Arial Narrow"/>
          <w:b/>
          <w:sz w:val="20"/>
          <w:szCs w:val="20"/>
        </w:rPr>
      </w:pPr>
    </w:p>
    <w:p w:rsidR="00A43BC8" w:rsidRDefault="00A43BC8" w:rsidP="00752968">
      <w:pPr>
        <w:jc w:val="both"/>
        <w:rPr>
          <w:rFonts w:ascii="Arial Narrow" w:hAnsi="Arial Narrow"/>
          <w:b/>
          <w:sz w:val="20"/>
          <w:szCs w:val="20"/>
        </w:rPr>
      </w:pPr>
      <w:r w:rsidRPr="00776AAC">
        <w:rPr>
          <w:rFonts w:ascii="Arial Narrow" w:hAnsi="Arial Narrow"/>
          <w:b/>
          <w:sz w:val="20"/>
          <w:szCs w:val="20"/>
        </w:rPr>
        <w:t xml:space="preserve"> </w:t>
      </w:r>
    </w:p>
    <w:p w:rsidR="00752968" w:rsidRDefault="00752968" w:rsidP="00752968">
      <w:pPr>
        <w:jc w:val="both"/>
        <w:rPr>
          <w:rFonts w:ascii="Arial Narrow" w:hAnsi="Arial Narrow"/>
          <w:b/>
          <w:sz w:val="20"/>
          <w:szCs w:val="20"/>
        </w:rPr>
      </w:pPr>
    </w:p>
    <w:p w:rsidR="00752968" w:rsidRDefault="00752968" w:rsidP="00752968">
      <w:pPr>
        <w:jc w:val="both"/>
        <w:rPr>
          <w:rFonts w:ascii="Arial Narrow" w:hAnsi="Arial Narrow"/>
          <w:b/>
          <w:sz w:val="20"/>
          <w:szCs w:val="20"/>
        </w:rPr>
      </w:pPr>
    </w:p>
    <w:p w:rsidR="00752968" w:rsidRDefault="00752968" w:rsidP="00752968">
      <w:pPr>
        <w:jc w:val="both"/>
        <w:rPr>
          <w:rFonts w:ascii="Calibri" w:hAnsi="Calibri" w:cs="Segoe UI"/>
          <w:sz w:val="20"/>
          <w:szCs w:val="20"/>
        </w:rPr>
      </w:pPr>
    </w:p>
    <w:p w:rsidR="00A43BC8" w:rsidRDefault="00A43BC8" w:rsidP="00A43BC8">
      <w:pPr>
        <w:spacing w:after="40"/>
        <w:jc w:val="center"/>
        <w:rPr>
          <w:rFonts w:ascii="Calibri" w:hAnsi="Calibri" w:cs="Segoe UI"/>
          <w:sz w:val="20"/>
          <w:szCs w:val="20"/>
        </w:rPr>
      </w:pPr>
    </w:p>
    <w:p w:rsidR="00A43BC8" w:rsidRDefault="00A43BC8" w:rsidP="00A43BC8">
      <w:pPr>
        <w:spacing w:after="40"/>
        <w:jc w:val="center"/>
        <w:rPr>
          <w:rFonts w:ascii="Calibri" w:hAnsi="Calibri" w:cs="Segoe UI"/>
          <w:sz w:val="20"/>
          <w:szCs w:val="20"/>
        </w:rPr>
      </w:pPr>
    </w:p>
    <w:p w:rsidR="00A43BC8" w:rsidRPr="00F27E7A" w:rsidRDefault="00A43BC8" w:rsidP="00A43BC8">
      <w:pPr>
        <w:spacing w:after="40"/>
        <w:jc w:val="center"/>
        <w:rPr>
          <w:rFonts w:ascii="Calibri" w:hAnsi="Calibri" w:cs="Segoe UI"/>
          <w:sz w:val="20"/>
          <w:szCs w:val="20"/>
        </w:rPr>
      </w:pPr>
      <w:r w:rsidRPr="00F27E7A">
        <w:rPr>
          <w:rFonts w:ascii="Calibri" w:hAnsi="Calibri" w:cs="Segoe UI"/>
          <w:sz w:val="20"/>
          <w:szCs w:val="20"/>
        </w:rPr>
        <w:t>UMOWA PRZECHOWANIA</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zawarta w dniu ………………… r.  w Łodzi  pomiędzy:</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both"/>
        <w:rPr>
          <w:rFonts w:ascii="Calibri" w:hAnsi="Calibri" w:cs="Segoe UI"/>
          <w:sz w:val="20"/>
          <w:szCs w:val="20"/>
        </w:rPr>
      </w:pPr>
      <w:r w:rsidRPr="001409E0">
        <w:rPr>
          <w:rFonts w:asciiTheme="minorHAnsi" w:hAnsiTheme="minorHAnsi"/>
          <w:b/>
          <w:sz w:val="20"/>
          <w:szCs w:val="20"/>
          <w:lang w:eastAsia="ar-SA"/>
        </w:rPr>
        <w:t>Samodzielnym Publicznym Zakładem Opieki  Zdrowotnej Ministerstwa Spraw Wewnętrznych i Administracji w Łodzi</w:t>
      </w:r>
      <w:r w:rsidRPr="001409E0">
        <w:rPr>
          <w:rFonts w:asciiTheme="minorHAnsi" w:hAnsiTheme="minorHAnsi"/>
          <w:sz w:val="20"/>
          <w:szCs w:val="20"/>
          <w:lang w:eastAsia="ar-SA"/>
        </w:rPr>
        <w:t>,</w:t>
      </w:r>
      <w:r w:rsidRPr="001409E0">
        <w:rPr>
          <w:rFonts w:asciiTheme="minorHAnsi" w:hAnsiTheme="minorHAns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1409E0">
        <w:rPr>
          <w:rFonts w:asciiTheme="minorHAnsi" w:hAnsiTheme="minorHAnsi"/>
          <w:b/>
          <w:sz w:val="20"/>
          <w:szCs w:val="20"/>
          <w:lang w:eastAsia="ar-SA"/>
        </w:rPr>
        <w:br/>
      </w:r>
      <w:r w:rsidRPr="00F27E7A">
        <w:rPr>
          <w:rFonts w:ascii="Calibri" w:hAnsi="Calibri" w:cs="Segoe UI"/>
          <w:sz w:val="20"/>
          <w:szCs w:val="20"/>
        </w:rPr>
        <w:t xml:space="preserve"> reprezentowanym przez:</w:t>
      </w:r>
    </w:p>
    <w:p w:rsidR="00A43BC8" w:rsidRPr="00F27E7A" w:rsidRDefault="00A43BC8" w:rsidP="00A43BC8">
      <w:pPr>
        <w:spacing w:after="40"/>
        <w:jc w:val="both"/>
        <w:rPr>
          <w:rFonts w:ascii="Calibri" w:hAnsi="Calibri" w:cs="Segoe UI"/>
          <w:b/>
          <w:sz w:val="20"/>
          <w:szCs w:val="20"/>
        </w:rPr>
      </w:pPr>
      <w:r w:rsidRPr="00F27E7A">
        <w:rPr>
          <w:rFonts w:ascii="Calibri" w:hAnsi="Calibri" w:cs="Segoe UI"/>
          <w:b/>
          <w:sz w:val="20"/>
          <w:szCs w:val="20"/>
        </w:rPr>
        <w:t>Dyrektor – Robert Starzec </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zwanym dalej Przechowawcą</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xml:space="preserve">a </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xml:space="preserve">   </w:t>
      </w:r>
      <w:r w:rsidRPr="00F27E7A">
        <w:rPr>
          <w:rFonts w:ascii="Calibri" w:hAnsi="Calibri" w:cs="Segoe UI"/>
          <w:b/>
          <w:sz w:val="20"/>
          <w:szCs w:val="20"/>
        </w:rPr>
        <w:t>………………………………….</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reprezentowanym  przez:</w:t>
      </w:r>
    </w:p>
    <w:p w:rsidR="00A43BC8" w:rsidRPr="00F27E7A" w:rsidRDefault="00A43BC8" w:rsidP="00A43BC8">
      <w:pPr>
        <w:spacing w:after="40"/>
        <w:jc w:val="both"/>
        <w:rPr>
          <w:rFonts w:ascii="Calibri" w:hAnsi="Calibri" w:cs="Segoe UI"/>
          <w:b/>
          <w:sz w:val="20"/>
          <w:szCs w:val="20"/>
        </w:rPr>
      </w:pPr>
      <w:r w:rsidRPr="00F27E7A">
        <w:rPr>
          <w:rFonts w:ascii="Calibri" w:hAnsi="Calibri" w:cs="Segoe UI"/>
          <w:b/>
          <w:sz w:val="20"/>
          <w:szCs w:val="20"/>
        </w:rPr>
        <w:t>…………………………………..</w:t>
      </w:r>
    </w:p>
    <w:p w:rsidR="00A43BC8" w:rsidRPr="00F27E7A" w:rsidRDefault="00A43BC8" w:rsidP="00A43BC8">
      <w:pPr>
        <w:spacing w:after="40"/>
        <w:jc w:val="both"/>
        <w:rPr>
          <w:rFonts w:ascii="Calibri" w:hAnsi="Calibri" w:cs="Segoe UI"/>
          <w:sz w:val="20"/>
          <w:szCs w:val="20"/>
        </w:rPr>
      </w:pP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zwaną w dalszej części umowy Składającym.</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center"/>
        <w:rPr>
          <w:rFonts w:ascii="Calibri" w:hAnsi="Calibri" w:cs="Segoe UI"/>
          <w:b/>
          <w:sz w:val="20"/>
          <w:szCs w:val="20"/>
        </w:rPr>
      </w:pPr>
      <w:r w:rsidRPr="00F27E7A">
        <w:rPr>
          <w:rFonts w:ascii="Calibri" w:hAnsi="Calibri" w:cs="Segoe UI"/>
          <w:b/>
          <w:sz w:val="20"/>
          <w:szCs w:val="20"/>
        </w:rPr>
        <w:t>§1</w:t>
      </w:r>
    </w:p>
    <w:p w:rsidR="00A43BC8" w:rsidRPr="00F27E7A" w:rsidRDefault="00A43BC8" w:rsidP="00A43BC8">
      <w:pPr>
        <w:numPr>
          <w:ilvl w:val="0"/>
          <w:numId w:val="10"/>
        </w:numPr>
        <w:spacing w:after="40"/>
        <w:jc w:val="both"/>
        <w:rPr>
          <w:rFonts w:ascii="Calibri" w:hAnsi="Calibri" w:cs="Segoe UI"/>
          <w:sz w:val="20"/>
          <w:szCs w:val="20"/>
        </w:rPr>
      </w:pPr>
      <w:r w:rsidRPr="00F27E7A">
        <w:rPr>
          <w:rFonts w:ascii="Calibri" w:hAnsi="Calibri" w:cs="Segoe UI"/>
          <w:sz w:val="20"/>
          <w:szCs w:val="20"/>
        </w:rPr>
        <w:t xml:space="preserve">Umowa stanowi załącznik do  umowy na dostawy </w:t>
      </w:r>
      <w:r>
        <w:rPr>
          <w:rFonts w:ascii="Calibri" w:hAnsi="Calibri" w:cs="Segoe UI"/>
          <w:sz w:val="20"/>
          <w:szCs w:val="20"/>
        </w:rPr>
        <w:t xml:space="preserve">implantów </w:t>
      </w:r>
      <w:r w:rsidRPr="00F27E7A">
        <w:rPr>
          <w:rFonts w:ascii="Calibri" w:hAnsi="Calibri" w:cs="Segoe UI"/>
          <w:sz w:val="20"/>
          <w:szCs w:val="20"/>
        </w:rPr>
        <w:t xml:space="preserve">zawartej w wyniku postępowania w trybie przetargu nieograniczonego </w:t>
      </w:r>
      <w:r>
        <w:rPr>
          <w:rFonts w:ascii="Calibri" w:hAnsi="Calibri" w:cs="Segoe UI"/>
          <w:sz w:val="20"/>
          <w:szCs w:val="20"/>
        </w:rPr>
        <w:t>nr 36/D/18</w:t>
      </w:r>
      <w:r w:rsidRPr="00F27E7A">
        <w:rPr>
          <w:rFonts w:ascii="Calibri" w:hAnsi="Calibri" w:cs="Segoe UI"/>
          <w:sz w:val="20"/>
          <w:szCs w:val="20"/>
        </w:rPr>
        <w:t xml:space="preserve"> i reguluje kwestię utworzenia „</w:t>
      </w:r>
      <w:proofErr w:type="spellStart"/>
      <w:r w:rsidRPr="00F27E7A">
        <w:rPr>
          <w:rFonts w:ascii="Calibri" w:hAnsi="Calibri" w:cs="Segoe UI"/>
          <w:sz w:val="20"/>
          <w:szCs w:val="20"/>
        </w:rPr>
        <w:t>setu</w:t>
      </w:r>
      <w:proofErr w:type="spellEnd"/>
      <w:r w:rsidRPr="00F27E7A">
        <w:rPr>
          <w:rFonts w:ascii="Calibri" w:hAnsi="Calibri" w:cs="Segoe UI"/>
          <w:sz w:val="20"/>
          <w:szCs w:val="20"/>
        </w:rPr>
        <w:t>” na dostawy wskazane powyżej.</w:t>
      </w:r>
    </w:p>
    <w:p w:rsidR="00A43BC8" w:rsidRPr="00F27E7A" w:rsidRDefault="00A43BC8" w:rsidP="00A43BC8">
      <w:pPr>
        <w:spacing w:after="40"/>
        <w:jc w:val="both"/>
        <w:rPr>
          <w:rFonts w:ascii="Calibri" w:hAnsi="Calibri" w:cs="Segoe UI"/>
          <w:sz w:val="20"/>
          <w:szCs w:val="20"/>
        </w:rPr>
      </w:pPr>
    </w:p>
    <w:p w:rsidR="00A43BC8" w:rsidRPr="00F27E7A" w:rsidRDefault="00A43BC8" w:rsidP="00A43BC8">
      <w:pPr>
        <w:spacing w:after="40"/>
        <w:jc w:val="center"/>
        <w:rPr>
          <w:rFonts w:ascii="Calibri" w:hAnsi="Calibri" w:cs="Segoe UI"/>
          <w:b/>
          <w:bCs/>
          <w:sz w:val="20"/>
          <w:szCs w:val="20"/>
        </w:rPr>
      </w:pPr>
      <w:r w:rsidRPr="00F27E7A">
        <w:rPr>
          <w:rFonts w:ascii="Calibri" w:hAnsi="Calibri" w:cs="Segoe UI"/>
          <w:b/>
          <w:bCs/>
          <w:sz w:val="20"/>
          <w:szCs w:val="20"/>
        </w:rPr>
        <w:t>§2</w:t>
      </w:r>
    </w:p>
    <w:p w:rsidR="00A43BC8" w:rsidRPr="00F27E7A" w:rsidRDefault="00A43BC8" w:rsidP="008C33F0">
      <w:pPr>
        <w:numPr>
          <w:ilvl w:val="0"/>
          <w:numId w:val="13"/>
        </w:numPr>
        <w:tabs>
          <w:tab w:val="clear" w:pos="720"/>
          <w:tab w:val="num" w:pos="567"/>
        </w:tabs>
        <w:spacing w:after="40"/>
        <w:ind w:left="567" w:hanging="567"/>
        <w:jc w:val="both"/>
        <w:rPr>
          <w:rFonts w:ascii="Calibri" w:hAnsi="Calibri" w:cs="Segoe UI"/>
          <w:sz w:val="20"/>
          <w:szCs w:val="20"/>
        </w:rPr>
      </w:pPr>
      <w:r w:rsidRPr="00F27E7A">
        <w:rPr>
          <w:rFonts w:ascii="Calibri" w:hAnsi="Calibri" w:cs="Segoe UI"/>
          <w:sz w:val="20"/>
          <w:szCs w:val="20"/>
        </w:rPr>
        <w:t>Składający zleca, a Przechowawca przyjmuje nieodpłatne na przechowanie przedmioty w ilości, asortymencie i cenach określonych w załączniku nr 1 do umowy dostawy w zakresie dotyczącym „</w:t>
      </w:r>
      <w:proofErr w:type="spellStart"/>
      <w:r w:rsidRPr="00F27E7A">
        <w:rPr>
          <w:rFonts w:ascii="Calibri" w:hAnsi="Calibri" w:cs="Segoe UI"/>
          <w:sz w:val="20"/>
          <w:szCs w:val="20"/>
        </w:rPr>
        <w:t>setu</w:t>
      </w:r>
      <w:proofErr w:type="spellEnd"/>
      <w:r w:rsidRPr="00F27E7A">
        <w:rPr>
          <w:rFonts w:ascii="Calibri" w:hAnsi="Calibri" w:cs="Segoe UI"/>
          <w:sz w:val="20"/>
          <w:szCs w:val="20"/>
        </w:rPr>
        <w:t xml:space="preserve">” </w:t>
      </w:r>
    </w:p>
    <w:p w:rsidR="00A43BC8" w:rsidRPr="00F27E7A" w:rsidRDefault="00A43BC8" w:rsidP="008C33F0">
      <w:pPr>
        <w:numPr>
          <w:ilvl w:val="0"/>
          <w:numId w:val="13"/>
        </w:numPr>
        <w:tabs>
          <w:tab w:val="clear" w:pos="720"/>
          <w:tab w:val="num" w:pos="567"/>
        </w:tabs>
        <w:spacing w:after="40"/>
        <w:ind w:left="567" w:hanging="567"/>
        <w:jc w:val="both"/>
        <w:rPr>
          <w:rFonts w:ascii="Calibri" w:hAnsi="Calibri" w:cs="Segoe UI"/>
          <w:sz w:val="20"/>
          <w:szCs w:val="20"/>
        </w:rPr>
      </w:pPr>
      <w:r w:rsidRPr="00F27E7A">
        <w:rPr>
          <w:rFonts w:ascii="Calibri" w:hAnsi="Calibri" w:cs="Segoe UI"/>
          <w:sz w:val="20"/>
          <w:szCs w:val="20"/>
        </w:rPr>
        <w:t xml:space="preserve">Przechowawca jako miejsce przechowywania wskazuje pomieszczenie na Bloku operacyjnym , – osobą nadzorującą </w:t>
      </w:r>
      <w:proofErr w:type="spellStart"/>
      <w:r w:rsidRPr="00F27E7A">
        <w:rPr>
          <w:rFonts w:ascii="Calibri" w:hAnsi="Calibri" w:cs="Segoe UI"/>
          <w:sz w:val="20"/>
          <w:szCs w:val="20"/>
        </w:rPr>
        <w:t>podmagazyn</w:t>
      </w:r>
      <w:proofErr w:type="spellEnd"/>
      <w:r w:rsidRPr="00F27E7A">
        <w:rPr>
          <w:rFonts w:ascii="Calibri" w:hAnsi="Calibri" w:cs="Segoe UI"/>
          <w:sz w:val="20"/>
          <w:szCs w:val="20"/>
        </w:rPr>
        <w:t xml:space="preserve">  jest p. </w:t>
      </w:r>
      <w:r>
        <w:rPr>
          <w:rFonts w:ascii="Calibri" w:hAnsi="Calibri" w:cs="Segoe UI"/>
          <w:sz w:val="20"/>
          <w:szCs w:val="20"/>
        </w:rPr>
        <w:t>Anna Konarska</w:t>
      </w:r>
      <w:r w:rsidRPr="00F27E7A">
        <w:rPr>
          <w:rFonts w:ascii="Calibri" w:hAnsi="Calibri" w:cs="Segoe UI"/>
          <w:sz w:val="20"/>
          <w:szCs w:val="20"/>
        </w:rPr>
        <w:t xml:space="preserve"> tel. 42/ 63-41-510.</w:t>
      </w:r>
    </w:p>
    <w:p w:rsidR="00A43BC8" w:rsidRPr="00F27E7A" w:rsidRDefault="00A43BC8" w:rsidP="008C33F0">
      <w:pPr>
        <w:numPr>
          <w:ilvl w:val="0"/>
          <w:numId w:val="13"/>
        </w:numPr>
        <w:tabs>
          <w:tab w:val="clear" w:pos="720"/>
          <w:tab w:val="num" w:pos="567"/>
        </w:tabs>
        <w:spacing w:after="40"/>
        <w:ind w:left="567" w:hanging="567"/>
        <w:jc w:val="both"/>
        <w:rPr>
          <w:rFonts w:ascii="Calibri" w:hAnsi="Calibri" w:cs="Segoe UI"/>
          <w:sz w:val="20"/>
          <w:szCs w:val="20"/>
        </w:rPr>
      </w:pPr>
      <w:r w:rsidRPr="00F27E7A">
        <w:rPr>
          <w:rFonts w:ascii="Calibri" w:hAnsi="Calibri" w:cs="Segoe UI"/>
          <w:sz w:val="20"/>
          <w:szCs w:val="20"/>
        </w:rPr>
        <w:t>Osobą odpowiedzialną, ze strony Składającego jest .................................... tel. ....................................</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center"/>
        <w:rPr>
          <w:rFonts w:ascii="Calibri" w:hAnsi="Calibri" w:cs="Segoe UI"/>
          <w:b/>
          <w:sz w:val="20"/>
          <w:szCs w:val="20"/>
        </w:rPr>
      </w:pPr>
      <w:r w:rsidRPr="00F27E7A">
        <w:rPr>
          <w:rFonts w:ascii="Calibri" w:hAnsi="Calibri" w:cs="Segoe UI"/>
          <w:b/>
          <w:sz w:val="20"/>
          <w:szCs w:val="20"/>
        </w:rPr>
        <w:t>§3</w:t>
      </w:r>
    </w:p>
    <w:p w:rsidR="00A43BC8" w:rsidRPr="00F27E7A" w:rsidRDefault="00A43BC8" w:rsidP="00A43BC8">
      <w:pPr>
        <w:numPr>
          <w:ilvl w:val="0"/>
          <w:numId w:val="11"/>
        </w:numPr>
        <w:spacing w:after="40"/>
        <w:jc w:val="both"/>
        <w:rPr>
          <w:rFonts w:ascii="Calibri" w:hAnsi="Calibri" w:cs="Segoe UI"/>
          <w:sz w:val="20"/>
          <w:szCs w:val="20"/>
        </w:rPr>
      </w:pPr>
      <w:r w:rsidRPr="00F27E7A">
        <w:rPr>
          <w:rFonts w:ascii="Calibri" w:hAnsi="Calibri" w:cs="Segoe UI"/>
          <w:sz w:val="20"/>
          <w:szCs w:val="20"/>
        </w:rPr>
        <w:t>Składający dostarczy Przechowawcy przedmioty na przechowanie w terminie ……. dni od daty rozpoczęcia obowiązywania niniejszej umowy.</w:t>
      </w:r>
    </w:p>
    <w:p w:rsidR="00A43BC8" w:rsidRPr="00F27E7A" w:rsidRDefault="00A43BC8" w:rsidP="00A43BC8">
      <w:pPr>
        <w:numPr>
          <w:ilvl w:val="0"/>
          <w:numId w:val="11"/>
        </w:numPr>
        <w:spacing w:after="40"/>
        <w:jc w:val="both"/>
        <w:rPr>
          <w:rFonts w:ascii="Calibri" w:hAnsi="Calibri" w:cs="Segoe UI"/>
          <w:sz w:val="20"/>
          <w:szCs w:val="20"/>
        </w:rPr>
      </w:pPr>
      <w:r w:rsidRPr="00F27E7A">
        <w:rPr>
          <w:rFonts w:ascii="Calibri" w:hAnsi="Calibri" w:cs="Segoe UI"/>
          <w:sz w:val="20"/>
          <w:szCs w:val="20"/>
        </w:rPr>
        <w:t>Przyjęcie przedmiotów na przechowanie dokonane zostanie na podstawie dokumentów  magazynowych Składającego stanowiących załącznik nr 1 do niniejszej umowy.</w:t>
      </w:r>
    </w:p>
    <w:p w:rsidR="00A43BC8" w:rsidRPr="00F27E7A" w:rsidRDefault="00A43BC8" w:rsidP="00A43BC8">
      <w:pPr>
        <w:numPr>
          <w:ilvl w:val="0"/>
          <w:numId w:val="11"/>
        </w:numPr>
        <w:spacing w:after="40"/>
        <w:jc w:val="both"/>
        <w:rPr>
          <w:rFonts w:ascii="Calibri" w:hAnsi="Calibri" w:cs="Segoe UI"/>
          <w:sz w:val="20"/>
          <w:szCs w:val="20"/>
        </w:rPr>
      </w:pPr>
      <w:r w:rsidRPr="00F27E7A">
        <w:rPr>
          <w:rFonts w:ascii="Calibri" w:hAnsi="Calibri" w:cs="Segoe UI"/>
          <w:sz w:val="20"/>
          <w:szCs w:val="20"/>
        </w:rPr>
        <w:t>Szczegółowy opis stanu technicznego przedmiotu przechowania, sporządzony przez Przechowawcę, znajduje się w załączniku o którym mowa w ust. 2 niniejszego paragrafu.</w:t>
      </w:r>
    </w:p>
    <w:p w:rsidR="00A43BC8" w:rsidRPr="00F27E7A" w:rsidRDefault="00A43BC8" w:rsidP="00A43BC8">
      <w:pPr>
        <w:numPr>
          <w:ilvl w:val="0"/>
          <w:numId w:val="11"/>
        </w:numPr>
        <w:spacing w:after="40"/>
        <w:jc w:val="both"/>
        <w:rPr>
          <w:rFonts w:ascii="Calibri" w:hAnsi="Calibri" w:cs="Segoe UI"/>
          <w:sz w:val="20"/>
          <w:szCs w:val="20"/>
        </w:rPr>
      </w:pPr>
      <w:r w:rsidRPr="00F27E7A">
        <w:rPr>
          <w:rFonts w:ascii="Calibri" w:hAnsi="Calibri" w:cs="Segoe UI"/>
          <w:sz w:val="20"/>
          <w:szCs w:val="20"/>
        </w:rPr>
        <w:t xml:space="preserve">Składający nie wnosi zastrzeżeń do oceny stanu przedmiotu i miejsca przechowania, dokonanej przez Przechowawcę. </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center"/>
        <w:rPr>
          <w:rFonts w:ascii="Calibri" w:hAnsi="Calibri" w:cs="Segoe UI"/>
          <w:b/>
          <w:sz w:val="20"/>
          <w:szCs w:val="20"/>
        </w:rPr>
      </w:pPr>
      <w:r w:rsidRPr="00F27E7A">
        <w:rPr>
          <w:rFonts w:ascii="Calibri" w:hAnsi="Calibri" w:cs="Segoe UI"/>
          <w:b/>
          <w:sz w:val="20"/>
          <w:szCs w:val="20"/>
        </w:rPr>
        <w:t>§4</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xml:space="preserve">Przechowawca zobowiązuje się do prawidłowego przechowywania przedmiotów, tak by zachować je w stanie nie pogorszonym. </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center"/>
        <w:rPr>
          <w:rFonts w:ascii="Calibri" w:hAnsi="Calibri" w:cs="Segoe UI"/>
          <w:b/>
          <w:sz w:val="20"/>
          <w:szCs w:val="20"/>
        </w:rPr>
      </w:pPr>
      <w:r w:rsidRPr="00F27E7A">
        <w:rPr>
          <w:rFonts w:ascii="Calibri" w:hAnsi="Calibri" w:cs="Segoe UI"/>
          <w:b/>
          <w:sz w:val="20"/>
          <w:szCs w:val="20"/>
        </w:rPr>
        <w:t>§5</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xml:space="preserve">Przechowawca ponosi odpowiedzialność z tytułu zawinionej i udowodnionej szkody powstałej w czasie trwania niniejszej umowy w przedmiotach oddanych mu na przechowanie. </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Default="00A43BC8" w:rsidP="00A43BC8">
      <w:pPr>
        <w:spacing w:after="40"/>
        <w:jc w:val="center"/>
        <w:rPr>
          <w:rFonts w:ascii="Calibri" w:hAnsi="Calibri" w:cs="Segoe UI"/>
          <w:b/>
          <w:sz w:val="20"/>
          <w:szCs w:val="20"/>
        </w:rPr>
      </w:pPr>
    </w:p>
    <w:p w:rsidR="00A43BC8" w:rsidRDefault="00A43BC8" w:rsidP="00A43BC8">
      <w:pPr>
        <w:spacing w:after="40"/>
        <w:jc w:val="center"/>
        <w:rPr>
          <w:rFonts w:ascii="Calibri" w:hAnsi="Calibri" w:cs="Segoe UI"/>
          <w:b/>
          <w:sz w:val="20"/>
          <w:szCs w:val="20"/>
        </w:rPr>
      </w:pPr>
    </w:p>
    <w:p w:rsidR="00A43BC8" w:rsidRPr="00F27E7A" w:rsidRDefault="00A43BC8" w:rsidP="00A43BC8">
      <w:pPr>
        <w:spacing w:after="40"/>
        <w:jc w:val="center"/>
        <w:rPr>
          <w:rFonts w:ascii="Calibri" w:hAnsi="Calibri" w:cs="Segoe UI"/>
          <w:b/>
          <w:sz w:val="20"/>
          <w:szCs w:val="20"/>
        </w:rPr>
      </w:pPr>
      <w:r w:rsidRPr="00F27E7A">
        <w:rPr>
          <w:rFonts w:ascii="Calibri" w:hAnsi="Calibri" w:cs="Segoe UI"/>
          <w:b/>
          <w:sz w:val="20"/>
          <w:szCs w:val="20"/>
        </w:rPr>
        <w:t>§6</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Składający może odebrać przedmioty oddane na przechowanie po uprzednim powiadomieniu Przechowawcy pisemnie, faxem lub telefonicznie na 30 dni przed datą odbioru.</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center"/>
        <w:rPr>
          <w:rFonts w:ascii="Calibri" w:hAnsi="Calibri" w:cs="Segoe UI"/>
          <w:b/>
          <w:sz w:val="20"/>
          <w:szCs w:val="20"/>
        </w:rPr>
      </w:pPr>
      <w:r w:rsidRPr="00F27E7A">
        <w:rPr>
          <w:rFonts w:ascii="Calibri" w:hAnsi="Calibri" w:cs="Segoe UI"/>
          <w:b/>
          <w:sz w:val="20"/>
          <w:szCs w:val="20"/>
        </w:rPr>
        <w:t>§7</w:t>
      </w:r>
    </w:p>
    <w:p w:rsidR="00A43BC8" w:rsidRPr="00F27E7A" w:rsidRDefault="00A43BC8" w:rsidP="00A43BC8">
      <w:pPr>
        <w:numPr>
          <w:ilvl w:val="0"/>
          <w:numId w:val="12"/>
        </w:numPr>
        <w:spacing w:after="40"/>
        <w:jc w:val="both"/>
        <w:rPr>
          <w:rFonts w:ascii="Calibri" w:hAnsi="Calibri" w:cs="Segoe UI"/>
          <w:sz w:val="20"/>
          <w:szCs w:val="20"/>
        </w:rPr>
      </w:pPr>
      <w:r w:rsidRPr="00F27E7A">
        <w:rPr>
          <w:rFonts w:ascii="Calibri" w:hAnsi="Calibri" w:cs="Segoe UI"/>
          <w:sz w:val="20"/>
          <w:szCs w:val="20"/>
        </w:rPr>
        <w:t>Przechowawca ma prawo pobrać towary przechowywane.</w:t>
      </w:r>
    </w:p>
    <w:p w:rsidR="00A43BC8" w:rsidRPr="00F27E7A" w:rsidRDefault="00A43BC8" w:rsidP="008C33F0">
      <w:pPr>
        <w:numPr>
          <w:ilvl w:val="0"/>
          <w:numId w:val="12"/>
        </w:numPr>
        <w:spacing w:after="40"/>
        <w:jc w:val="both"/>
        <w:rPr>
          <w:rFonts w:ascii="Calibri" w:hAnsi="Calibri" w:cs="Segoe UI"/>
          <w:sz w:val="20"/>
          <w:szCs w:val="20"/>
        </w:rPr>
      </w:pPr>
      <w:r w:rsidRPr="00F27E7A">
        <w:rPr>
          <w:rFonts w:ascii="Calibri" w:hAnsi="Calibri" w:cs="Segoe UI"/>
          <w:sz w:val="20"/>
          <w:szCs w:val="20"/>
        </w:rPr>
        <w:t xml:space="preserve">Po pobraniu przechowywanego przedmiotu na potrzeby własne Przechowawca za pośrednictwem Apteki Szpitalnej  wystawia pisemne zamówienie na pobrany towar. Składający  po otrzymaniu zamówienia wystawia fakturę VAT(z datą pobrania) na pobrane przedmioty z terminem zapłaty </w:t>
      </w:r>
      <w:r w:rsidRPr="00F27E7A">
        <w:rPr>
          <w:rFonts w:ascii="Calibri" w:hAnsi="Calibri" w:cs="Segoe UI"/>
          <w:b/>
          <w:bCs/>
          <w:sz w:val="20"/>
          <w:szCs w:val="20"/>
        </w:rPr>
        <w:t>30</w:t>
      </w:r>
      <w:r w:rsidRPr="00F27E7A">
        <w:rPr>
          <w:rFonts w:ascii="Calibri" w:hAnsi="Calibri" w:cs="Segoe UI"/>
          <w:sz w:val="20"/>
          <w:szCs w:val="20"/>
        </w:rPr>
        <w:t xml:space="preserve"> dni. </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center"/>
        <w:rPr>
          <w:rFonts w:ascii="Calibri" w:hAnsi="Calibri" w:cs="Segoe UI"/>
          <w:sz w:val="20"/>
          <w:szCs w:val="20"/>
        </w:rPr>
      </w:pPr>
      <w:r w:rsidRPr="00F27E7A">
        <w:rPr>
          <w:rFonts w:ascii="Calibri" w:hAnsi="Calibri" w:cs="Segoe UI"/>
          <w:b/>
          <w:sz w:val="20"/>
          <w:szCs w:val="20"/>
        </w:rPr>
        <w:t>§8</w:t>
      </w:r>
    </w:p>
    <w:p w:rsidR="008C33F0" w:rsidRPr="00366A81" w:rsidRDefault="00A43BC8" w:rsidP="008C33F0">
      <w:pPr>
        <w:spacing w:after="40"/>
        <w:jc w:val="both"/>
        <w:rPr>
          <w:rFonts w:ascii="Calibri" w:hAnsi="Calibri" w:cs="Segoe UI"/>
          <w:sz w:val="20"/>
          <w:szCs w:val="20"/>
        </w:rPr>
      </w:pPr>
      <w:r w:rsidRPr="00366A81">
        <w:rPr>
          <w:rFonts w:ascii="Calibri" w:hAnsi="Calibri" w:cs="Segoe UI"/>
          <w:sz w:val="20"/>
          <w:szCs w:val="20"/>
        </w:rPr>
        <w:t>Składający zobowiązuje się do</w:t>
      </w:r>
      <w:r w:rsidR="008C33F0" w:rsidRPr="00366A81">
        <w:rPr>
          <w:rFonts w:ascii="Calibri" w:hAnsi="Calibri" w:cs="Segoe UI"/>
          <w:sz w:val="20"/>
          <w:szCs w:val="20"/>
        </w:rPr>
        <w:t>:</w:t>
      </w:r>
    </w:p>
    <w:p w:rsidR="00A43BC8" w:rsidRPr="00366A81" w:rsidRDefault="00A43BC8" w:rsidP="008C33F0">
      <w:pPr>
        <w:pStyle w:val="Akapitzlist"/>
        <w:numPr>
          <w:ilvl w:val="2"/>
          <w:numId w:val="1"/>
        </w:numPr>
        <w:spacing w:after="40"/>
        <w:ind w:left="567" w:hanging="567"/>
        <w:jc w:val="both"/>
        <w:rPr>
          <w:rFonts w:ascii="Calibri" w:hAnsi="Calibri" w:cs="Segoe UI"/>
          <w:sz w:val="20"/>
          <w:szCs w:val="20"/>
        </w:rPr>
      </w:pPr>
      <w:r w:rsidRPr="00366A81">
        <w:rPr>
          <w:rFonts w:ascii="Calibri" w:hAnsi="Calibri" w:cs="Segoe UI"/>
          <w:sz w:val="20"/>
          <w:szCs w:val="20"/>
        </w:rPr>
        <w:t xml:space="preserve">utrzymania pełnego asortymentu i ilości poprzez ich uzupełnianie w terminie …. dni, i w sposób określony w paragrafie </w:t>
      </w:r>
      <w:r w:rsidR="008C33F0" w:rsidRPr="00366A81">
        <w:rPr>
          <w:rFonts w:ascii="Calibri" w:hAnsi="Calibri" w:cs="Segoe UI"/>
          <w:sz w:val="20"/>
          <w:szCs w:val="20"/>
        </w:rPr>
        <w:t>3</w:t>
      </w:r>
      <w:r w:rsidRPr="00366A81">
        <w:rPr>
          <w:rFonts w:ascii="Calibri" w:hAnsi="Calibri" w:cs="Segoe UI"/>
          <w:sz w:val="20"/>
          <w:szCs w:val="20"/>
        </w:rPr>
        <w:t xml:space="preserve"> niniejszej umowy, według zapotrzebowania przekazanego przez Przec</w:t>
      </w:r>
      <w:r w:rsidR="008C33F0" w:rsidRPr="00366A81">
        <w:rPr>
          <w:rFonts w:ascii="Calibri" w:hAnsi="Calibri" w:cs="Segoe UI"/>
          <w:sz w:val="20"/>
          <w:szCs w:val="20"/>
        </w:rPr>
        <w:t>howawcę pisemnie lub faxem;</w:t>
      </w:r>
    </w:p>
    <w:p w:rsidR="008C33F0" w:rsidRPr="00366A81" w:rsidRDefault="008C33F0" w:rsidP="008C33F0">
      <w:pPr>
        <w:pStyle w:val="Akapitzlist"/>
        <w:numPr>
          <w:ilvl w:val="2"/>
          <w:numId w:val="1"/>
        </w:numPr>
        <w:spacing w:after="40"/>
        <w:ind w:left="567" w:hanging="567"/>
        <w:jc w:val="both"/>
        <w:rPr>
          <w:rFonts w:ascii="Calibri" w:hAnsi="Calibri" w:cs="Segoe UI"/>
          <w:sz w:val="20"/>
          <w:szCs w:val="20"/>
        </w:rPr>
      </w:pPr>
      <w:r w:rsidRPr="00366A81">
        <w:rPr>
          <w:rFonts w:ascii="Calibri" w:hAnsi="Calibri" w:cs="Segoe UI"/>
          <w:sz w:val="20"/>
          <w:szCs w:val="20"/>
        </w:rPr>
        <w:t xml:space="preserve">dostarczenia Przechowawcy informacji o asortymencie który jest przedmiotem umowy przechowania na wzorach stanowiących Załącznik nr 1 do niniejszej umowy (arkusze </w:t>
      </w:r>
      <w:proofErr w:type="spellStart"/>
      <w:r w:rsidRPr="00366A81">
        <w:rPr>
          <w:rFonts w:ascii="Calibri" w:hAnsi="Calibri" w:cs="Segoe UI"/>
          <w:sz w:val="20"/>
          <w:szCs w:val="20"/>
        </w:rPr>
        <w:t>excel</w:t>
      </w:r>
      <w:proofErr w:type="spellEnd"/>
      <w:r w:rsidRPr="00366A81">
        <w:rPr>
          <w:rFonts w:ascii="Calibri" w:hAnsi="Calibri" w:cs="Segoe UI"/>
          <w:sz w:val="20"/>
          <w:szCs w:val="20"/>
        </w:rPr>
        <w:t>)</w:t>
      </w:r>
      <w:r w:rsidRPr="00366A81">
        <w:rPr>
          <w:rFonts w:ascii="Calibri" w:hAnsi="Calibri"/>
          <w:sz w:val="22"/>
          <w:szCs w:val="22"/>
          <w:lang w:eastAsia="en-US"/>
        </w:rPr>
        <w:t xml:space="preserve">. </w:t>
      </w:r>
      <w:r w:rsidRPr="00366A81">
        <w:rPr>
          <w:rFonts w:ascii="Calibri" w:hAnsi="Calibri" w:cs="Segoe UI"/>
          <w:sz w:val="20"/>
          <w:szCs w:val="20"/>
        </w:rPr>
        <w:t xml:space="preserve">Wypełnione arkusze </w:t>
      </w:r>
      <w:proofErr w:type="spellStart"/>
      <w:r w:rsidRPr="00366A81">
        <w:rPr>
          <w:rFonts w:ascii="Calibri" w:hAnsi="Calibri" w:cs="Segoe UI"/>
          <w:sz w:val="20"/>
          <w:szCs w:val="20"/>
        </w:rPr>
        <w:t>excel</w:t>
      </w:r>
      <w:proofErr w:type="spellEnd"/>
      <w:r w:rsidRPr="00366A81">
        <w:rPr>
          <w:rFonts w:ascii="Calibri" w:hAnsi="Calibri" w:cs="Segoe UI"/>
          <w:sz w:val="20"/>
          <w:szCs w:val="20"/>
        </w:rPr>
        <w:t xml:space="preserve"> mają Składający zobowiązuje się dostarczyć wraz z asortymentem w postaci elektronicznej na płycie CD.</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center"/>
        <w:rPr>
          <w:rFonts w:ascii="Calibri" w:hAnsi="Calibri" w:cs="Segoe UI"/>
          <w:b/>
          <w:sz w:val="20"/>
          <w:szCs w:val="20"/>
        </w:rPr>
      </w:pPr>
      <w:r w:rsidRPr="00F27E7A">
        <w:rPr>
          <w:rFonts w:ascii="Calibri" w:hAnsi="Calibri" w:cs="Segoe UI"/>
          <w:b/>
          <w:sz w:val="20"/>
          <w:szCs w:val="20"/>
        </w:rPr>
        <w:t>§9</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Składający może dokonać spisu z natury przedmiotów przechowywanych w związku z niniejszą umową u Przechowawcy oraz dokonać kontroli warunków ich przechowywania w uzgodnionym wcześniej z Przechowawcą  terminie.</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xml:space="preserve">                                                    </w:t>
      </w:r>
    </w:p>
    <w:p w:rsidR="00A43BC8" w:rsidRPr="00F27E7A" w:rsidRDefault="00A43BC8" w:rsidP="00A43BC8">
      <w:pPr>
        <w:spacing w:after="40"/>
        <w:jc w:val="center"/>
        <w:rPr>
          <w:rFonts w:ascii="Calibri" w:hAnsi="Calibri" w:cs="Segoe UI"/>
          <w:sz w:val="20"/>
          <w:szCs w:val="20"/>
        </w:rPr>
      </w:pPr>
      <w:r w:rsidRPr="00F27E7A">
        <w:rPr>
          <w:rFonts w:ascii="Calibri" w:hAnsi="Calibri" w:cs="Segoe UI"/>
          <w:b/>
          <w:sz w:val="20"/>
          <w:szCs w:val="20"/>
        </w:rPr>
        <w:t>§10</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1.  Umowa niniejsza została zawarta na czas określony począwszy od ………. r.</w:t>
      </w:r>
      <w:r w:rsidRPr="00F27E7A">
        <w:rPr>
          <w:rFonts w:ascii="Calibri" w:hAnsi="Calibri" w:cs="Segoe UI"/>
          <w:b/>
          <w:sz w:val="20"/>
          <w:szCs w:val="20"/>
        </w:rPr>
        <w:t xml:space="preserve"> do ……….. r.</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2. Każdej ze stron przysługuje prawo do wypowiedzenia niniejszej umowy z zachowaniem  miesięcznego okresu wypowiedzenia.</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center"/>
        <w:rPr>
          <w:rFonts w:ascii="Calibri" w:hAnsi="Calibri" w:cs="Segoe UI"/>
          <w:b/>
          <w:sz w:val="20"/>
          <w:szCs w:val="20"/>
        </w:rPr>
      </w:pPr>
      <w:r w:rsidRPr="00F27E7A">
        <w:rPr>
          <w:rFonts w:ascii="Calibri" w:hAnsi="Calibri" w:cs="Segoe UI"/>
          <w:b/>
          <w:sz w:val="20"/>
          <w:szCs w:val="20"/>
        </w:rPr>
        <w:t>§11</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Wszelkie zmiany niniejszej umowy pod rygorem  nieważności wymagają formy pisemnej.</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center"/>
        <w:rPr>
          <w:rFonts w:ascii="Calibri" w:hAnsi="Calibri" w:cs="Segoe UI"/>
          <w:b/>
          <w:sz w:val="20"/>
          <w:szCs w:val="20"/>
        </w:rPr>
      </w:pPr>
      <w:r w:rsidRPr="00F27E7A">
        <w:rPr>
          <w:rFonts w:ascii="Calibri" w:hAnsi="Calibri" w:cs="Segoe UI"/>
          <w:b/>
          <w:sz w:val="20"/>
          <w:szCs w:val="20"/>
        </w:rPr>
        <w:t>§13</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W kwestiach nieuregulowanych postanowieniami niniejszej umowy zastosowanie mieć będą przepisy kodeksu cywilnego.</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center"/>
        <w:rPr>
          <w:rFonts w:ascii="Calibri" w:hAnsi="Calibri" w:cs="Segoe UI"/>
          <w:b/>
          <w:sz w:val="20"/>
          <w:szCs w:val="20"/>
        </w:rPr>
      </w:pPr>
      <w:r w:rsidRPr="00F27E7A">
        <w:rPr>
          <w:rFonts w:ascii="Calibri" w:hAnsi="Calibri" w:cs="Segoe UI"/>
          <w:b/>
          <w:sz w:val="20"/>
          <w:szCs w:val="20"/>
        </w:rPr>
        <w:t>§14</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Wszelkie kwestie sporne wynikłe z niniejszej umowy rozstrzygać będzie właściwy rzeczowo sąd siedziby Przechowawcy.</w:t>
      </w:r>
    </w:p>
    <w:p w:rsidR="00A43BC8" w:rsidRPr="00F27E7A" w:rsidRDefault="00A43BC8" w:rsidP="00A43BC8">
      <w:pPr>
        <w:spacing w:after="40"/>
        <w:jc w:val="both"/>
        <w:rPr>
          <w:rFonts w:ascii="Calibri" w:hAnsi="Calibri" w:cs="Segoe UI"/>
          <w:b/>
          <w:sz w:val="20"/>
          <w:szCs w:val="20"/>
        </w:rPr>
      </w:pPr>
      <w:r w:rsidRPr="00F27E7A">
        <w:rPr>
          <w:rFonts w:ascii="Calibri" w:hAnsi="Calibri" w:cs="Segoe UI"/>
          <w:sz w:val="20"/>
          <w:szCs w:val="20"/>
        </w:rPr>
        <w:t xml:space="preserve"> </w:t>
      </w:r>
    </w:p>
    <w:p w:rsidR="00A43BC8" w:rsidRPr="00F27E7A" w:rsidRDefault="00A43BC8" w:rsidP="00A43BC8">
      <w:pPr>
        <w:spacing w:after="40"/>
        <w:jc w:val="center"/>
        <w:rPr>
          <w:rFonts w:ascii="Calibri" w:hAnsi="Calibri" w:cs="Segoe UI"/>
          <w:b/>
          <w:sz w:val="20"/>
          <w:szCs w:val="20"/>
        </w:rPr>
      </w:pPr>
      <w:r w:rsidRPr="00F27E7A">
        <w:rPr>
          <w:rFonts w:ascii="Calibri" w:hAnsi="Calibri" w:cs="Segoe UI"/>
          <w:b/>
          <w:sz w:val="20"/>
          <w:szCs w:val="20"/>
        </w:rPr>
        <w:t>§15</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Umowę sporządzono w dwóch jednobrzmiących egzemplarzach, po jednym dla każdej ze stron.</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both"/>
        <w:rPr>
          <w:rFonts w:ascii="Calibri" w:hAnsi="Calibri" w:cs="Segoe UI"/>
          <w:sz w:val="20"/>
          <w:szCs w:val="20"/>
        </w:rPr>
      </w:pPr>
    </w:p>
    <w:p w:rsidR="00A43BC8" w:rsidRPr="00F27E7A" w:rsidRDefault="00A43BC8" w:rsidP="00A43BC8">
      <w:pPr>
        <w:spacing w:after="40"/>
        <w:jc w:val="both"/>
        <w:rPr>
          <w:rFonts w:ascii="Calibri" w:hAnsi="Calibri" w:cs="Segoe UI"/>
          <w:sz w:val="20"/>
          <w:szCs w:val="20"/>
        </w:rPr>
      </w:pPr>
      <w:r w:rsidRPr="00F27E7A">
        <w:rPr>
          <w:rFonts w:ascii="Calibri" w:hAnsi="Calibri" w:cs="Segoe UI"/>
          <w:b/>
          <w:sz w:val="20"/>
          <w:szCs w:val="20"/>
        </w:rPr>
        <w:t xml:space="preserve">                    SKŁADAJĄCY        </w:t>
      </w:r>
      <w:r w:rsidRPr="00F27E7A">
        <w:rPr>
          <w:rFonts w:ascii="Calibri" w:hAnsi="Calibri" w:cs="Segoe UI"/>
          <w:b/>
          <w:sz w:val="20"/>
          <w:szCs w:val="20"/>
        </w:rPr>
        <w:tab/>
      </w:r>
      <w:r w:rsidRPr="00F27E7A">
        <w:rPr>
          <w:rFonts w:ascii="Calibri" w:hAnsi="Calibri" w:cs="Segoe UI"/>
          <w:b/>
          <w:sz w:val="20"/>
          <w:szCs w:val="20"/>
        </w:rPr>
        <w:tab/>
      </w:r>
      <w:r w:rsidRPr="00F27E7A">
        <w:rPr>
          <w:rFonts w:ascii="Calibri" w:hAnsi="Calibri" w:cs="Segoe UI"/>
          <w:b/>
          <w:sz w:val="20"/>
          <w:szCs w:val="20"/>
        </w:rPr>
        <w:tab/>
      </w:r>
      <w:r w:rsidRPr="00F27E7A">
        <w:rPr>
          <w:rFonts w:ascii="Calibri" w:hAnsi="Calibri" w:cs="Segoe UI"/>
          <w:b/>
          <w:sz w:val="20"/>
          <w:szCs w:val="20"/>
        </w:rPr>
        <w:tab/>
      </w:r>
      <w:r w:rsidRPr="00F27E7A">
        <w:rPr>
          <w:rFonts w:ascii="Calibri" w:hAnsi="Calibri" w:cs="Segoe UI"/>
          <w:b/>
          <w:sz w:val="20"/>
          <w:szCs w:val="20"/>
        </w:rPr>
        <w:tab/>
      </w:r>
      <w:r w:rsidRPr="00F27E7A">
        <w:rPr>
          <w:rFonts w:ascii="Calibri" w:hAnsi="Calibri" w:cs="Segoe UI"/>
          <w:b/>
          <w:sz w:val="20"/>
          <w:szCs w:val="20"/>
        </w:rPr>
        <w:tab/>
        <w:t>PRZECHOWAWCA</w:t>
      </w:r>
    </w:p>
    <w:p w:rsidR="00A43BC8" w:rsidRPr="00F27E7A" w:rsidRDefault="00A43BC8" w:rsidP="00A43BC8">
      <w:pPr>
        <w:spacing w:after="40"/>
        <w:jc w:val="both"/>
        <w:rPr>
          <w:rFonts w:ascii="Calibri" w:hAnsi="Calibri" w:cs="Segoe UI"/>
          <w:sz w:val="20"/>
          <w:szCs w:val="20"/>
        </w:rPr>
      </w:pPr>
      <w:r w:rsidRPr="00F27E7A">
        <w:rPr>
          <w:rFonts w:ascii="Calibri" w:hAnsi="Calibri" w:cs="Segoe UI"/>
          <w:b/>
          <w:sz w:val="20"/>
          <w:szCs w:val="20"/>
        </w:rPr>
        <w:t xml:space="preserve">                                                                                             </w:t>
      </w:r>
    </w:p>
    <w:p w:rsidR="00A43BC8" w:rsidRPr="00F27E7A" w:rsidRDefault="00A43BC8" w:rsidP="00A43BC8">
      <w:pPr>
        <w:spacing w:after="40"/>
        <w:jc w:val="both"/>
        <w:rPr>
          <w:rFonts w:ascii="Calibri" w:hAnsi="Calibri" w:cs="Segoe UI"/>
          <w:b/>
          <w:sz w:val="20"/>
          <w:szCs w:val="20"/>
        </w:rPr>
      </w:pPr>
    </w:p>
    <w:p w:rsidR="00A43BC8" w:rsidRDefault="008C33F0" w:rsidP="00A43BC8">
      <w:pPr>
        <w:spacing w:after="40"/>
        <w:jc w:val="both"/>
        <w:rPr>
          <w:rFonts w:ascii="Calibri" w:hAnsi="Calibri" w:cs="Segoe UI"/>
          <w:sz w:val="20"/>
          <w:szCs w:val="20"/>
        </w:rPr>
      </w:pPr>
      <w:r>
        <w:rPr>
          <w:rFonts w:ascii="Calibri" w:hAnsi="Calibri" w:cs="Segoe UI"/>
          <w:sz w:val="20"/>
          <w:szCs w:val="20"/>
        </w:rPr>
        <w:t>Załącznik:</w:t>
      </w:r>
    </w:p>
    <w:p w:rsidR="008C33F0" w:rsidRPr="008C33F0" w:rsidRDefault="008C33F0" w:rsidP="008C33F0">
      <w:pPr>
        <w:pStyle w:val="Akapitzlist"/>
        <w:numPr>
          <w:ilvl w:val="3"/>
          <w:numId w:val="1"/>
        </w:numPr>
        <w:spacing w:after="40"/>
        <w:ind w:left="567" w:hanging="567"/>
        <w:jc w:val="both"/>
        <w:rPr>
          <w:rFonts w:ascii="Calibri" w:hAnsi="Calibri" w:cs="Segoe UI"/>
          <w:sz w:val="20"/>
          <w:szCs w:val="20"/>
        </w:rPr>
      </w:pPr>
      <w:r>
        <w:rPr>
          <w:rFonts w:ascii="Calibri" w:hAnsi="Calibri" w:cs="Segoe UI"/>
          <w:sz w:val="20"/>
          <w:szCs w:val="20"/>
        </w:rPr>
        <w:t xml:space="preserve">wzory formularzy </w:t>
      </w:r>
      <w:proofErr w:type="spellStart"/>
      <w:r>
        <w:rPr>
          <w:rFonts w:ascii="Calibri" w:hAnsi="Calibri" w:cs="Segoe UI"/>
          <w:sz w:val="20"/>
          <w:szCs w:val="20"/>
        </w:rPr>
        <w:t>excel</w:t>
      </w:r>
      <w:proofErr w:type="spellEnd"/>
    </w:p>
    <w:p w:rsidR="00F0224C" w:rsidRDefault="00F0224C"/>
    <w:sectPr w:rsidR="00F022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DB5C66"/>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 w15:restartNumberingAfterBreak="0">
    <w:nsid w:val="12BD1DB3"/>
    <w:multiLevelType w:val="multilevel"/>
    <w:tmpl w:val="95C416FA"/>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rPr>
        <w:rFonts w:ascii="Calibri" w:eastAsia="Times New Roman" w:hAnsi="Calibri" w:cs="Segoe UI"/>
      </w:r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2" w15:restartNumberingAfterBreak="0">
    <w:nsid w:val="19A46349"/>
    <w:multiLevelType w:val="singleLevel"/>
    <w:tmpl w:val="EFE0E2A2"/>
    <w:lvl w:ilvl="0">
      <w:start w:val="1"/>
      <w:numFmt w:val="lowerLetter"/>
      <w:lvlText w:val="%1)"/>
      <w:lvlJc w:val="left"/>
      <w:pPr>
        <w:tabs>
          <w:tab w:val="num" w:pos="851"/>
        </w:tabs>
        <w:ind w:left="851" w:hanging="397"/>
      </w:pPr>
      <w:rPr>
        <w:rFonts w:hint="default"/>
      </w:rPr>
    </w:lvl>
  </w:abstractNum>
  <w:abstractNum w:abstractNumId="3" w15:restartNumberingAfterBreak="0">
    <w:nsid w:val="1ECE6EF7"/>
    <w:multiLevelType w:val="singleLevel"/>
    <w:tmpl w:val="0415000F"/>
    <w:lvl w:ilvl="0">
      <w:start w:val="1"/>
      <w:numFmt w:val="decimal"/>
      <w:lvlText w:val="%1."/>
      <w:lvlJc w:val="left"/>
      <w:pPr>
        <w:tabs>
          <w:tab w:val="num" w:pos="360"/>
        </w:tabs>
        <w:ind w:left="360" w:hanging="360"/>
      </w:pPr>
    </w:lvl>
  </w:abstractNum>
  <w:abstractNum w:abstractNumId="4" w15:restartNumberingAfterBreak="0">
    <w:nsid w:val="1F4F4669"/>
    <w:multiLevelType w:val="singleLevel"/>
    <w:tmpl w:val="C352B56C"/>
    <w:lvl w:ilvl="0">
      <w:start w:val="15"/>
      <w:numFmt w:val="bullet"/>
      <w:lvlText w:val="-"/>
      <w:lvlJc w:val="left"/>
      <w:pPr>
        <w:tabs>
          <w:tab w:val="num" w:pos="870"/>
        </w:tabs>
        <w:ind w:left="870" w:hanging="360"/>
      </w:pPr>
      <w:rPr>
        <w:rFonts w:hint="default"/>
      </w:rPr>
    </w:lvl>
  </w:abstractNum>
  <w:abstractNum w:abstractNumId="5" w15:restartNumberingAfterBreak="0">
    <w:nsid w:val="228D3F21"/>
    <w:multiLevelType w:val="hybridMultilevel"/>
    <w:tmpl w:val="2F18F6F0"/>
    <w:lvl w:ilvl="0" w:tplc="525E631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9E02434"/>
    <w:multiLevelType w:val="singleLevel"/>
    <w:tmpl w:val="0415000F"/>
    <w:lvl w:ilvl="0">
      <w:start w:val="1"/>
      <w:numFmt w:val="decimal"/>
      <w:lvlText w:val="%1."/>
      <w:lvlJc w:val="left"/>
      <w:pPr>
        <w:tabs>
          <w:tab w:val="num" w:pos="360"/>
        </w:tabs>
        <w:ind w:left="360" w:hanging="360"/>
      </w:pPr>
    </w:lvl>
  </w:abstractNum>
  <w:abstractNum w:abstractNumId="7" w15:restartNumberingAfterBreak="0">
    <w:nsid w:val="2B8B1E58"/>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8" w15:restartNumberingAfterBreak="0">
    <w:nsid w:val="3AD42143"/>
    <w:multiLevelType w:val="hybridMultilevel"/>
    <w:tmpl w:val="2D8834A0"/>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3BF02564"/>
    <w:multiLevelType w:val="hybridMultilevel"/>
    <w:tmpl w:val="3B7A13B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4E154B29"/>
    <w:multiLevelType w:val="hybridMultilevel"/>
    <w:tmpl w:val="413CFEFC"/>
    <w:lvl w:ilvl="0" w:tplc="53CC2D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538A0C5C"/>
    <w:multiLevelType w:val="singleLevel"/>
    <w:tmpl w:val="C0AE4898"/>
    <w:lvl w:ilvl="0">
      <w:start w:val="1"/>
      <w:numFmt w:val="decimal"/>
      <w:lvlText w:val="%1."/>
      <w:lvlJc w:val="left"/>
      <w:pPr>
        <w:tabs>
          <w:tab w:val="num" w:pos="380"/>
        </w:tabs>
        <w:ind w:left="380" w:hanging="360"/>
      </w:pPr>
      <w:rPr>
        <w:rFonts w:hint="default"/>
      </w:rPr>
    </w:lvl>
  </w:abstractNum>
  <w:abstractNum w:abstractNumId="12" w15:restartNumberingAfterBreak="0">
    <w:nsid w:val="57440FB4"/>
    <w:multiLevelType w:val="hybridMultilevel"/>
    <w:tmpl w:val="8BEC81F4"/>
    <w:lvl w:ilvl="0" w:tplc="D4042F74">
      <w:start w:val="1"/>
      <w:numFmt w:val="decimal"/>
      <w:lvlText w:val="%1."/>
      <w:lvlJc w:val="left"/>
      <w:pPr>
        <w:ind w:left="720" w:hanging="360"/>
      </w:pPr>
      <w:rPr>
        <w:rFonts w:ascii="Times New Roman" w:eastAsia="Times New Roman" w:hAnsi="Times New Roman" w:cs="Times New Roman"/>
        <w:sz w:val="20"/>
      </w:rPr>
    </w:lvl>
    <w:lvl w:ilvl="1" w:tplc="F82070A8">
      <w:start w:val="1"/>
      <w:numFmt w:val="upp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630AA9"/>
    <w:multiLevelType w:val="hybridMultilevel"/>
    <w:tmpl w:val="DE9CADF8"/>
    <w:lvl w:ilvl="0" w:tplc="6EAAE636">
      <w:start w:val="1"/>
      <w:numFmt w:val="decimal"/>
      <w:lvlText w:val="%1."/>
      <w:lvlJc w:val="left"/>
      <w:pPr>
        <w:tabs>
          <w:tab w:val="num" w:pos="720"/>
        </w:tabs>
        <w:ind w:left="720" w:hanging="360"/>
      </w:pPr>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73DE56D7"/>
    <w:multiLevelType w:val="singleLevel"/>
    <w:tmpl w:val="0415000F"/>
    <w:lvl w:ilvl="0">
      <w:start w:val="1"/>
      <w:numFmt w:val="decimal"/>
      <w:lvlText w:val="%1."/>
      <w:lvlJc w:val="left"/>
      <w:pPr>
        <w:tabs>
          <w:tab w:val="num" w:pos="360"/>
        </w:tabs>
        <w:ind w:left="360" w:hanging="360"/>
      </w:pPr>
    </w:lvl>
  </w:abstractNum>
  <w:abstractNum w:abstractNumId="15" w15:restartNumberingAfterBreak="0">
    <w:nsid w:val="7ADB77C5"/>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4"/>
    <w:lvlOverride w:ilvl="0">
      <w:startOverride w:val="1"/>
    </w:lvlOverride>
  </w:num>
  <w:num w:numId="11">
    <w:abstractNumId w:val="6"/>
    <w:lvlOverride w:ilvl="0">
      <w:startOverride w:val="1"/>
    </w:lvlOverride>
  </w:num>
  <w:num w:numId="12">
    <w:abstractNumId w:val="3"/>
    <w:lvlOverride w:ilvl="0">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8"/>
  </w:num>
  <w:num w:numId="16">
    <w:abstractNumId w:val="11"/>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BC8"/>
    <w:rsid w:val="00366A81"/>
    <w:rsid w:val="00470A47"/>
    <w:rsid w:val="006A2229"/>
    <w:rsid w:val="00752968"/>
    <w:rsid w:val="008C33F0"/>
    <w:rsid w:val="00A43BC8"/>
    <w:rsid w:val="00D509D1"/>
    <w:rsid w:val="00F0224C"/>
    <w:rsid w:val="00F80FA0"/>
    <w:rsid w:val="00F93E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80CB52-FED9-4244-B961-2045F6A7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3BC8"/>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43BC8"/>
    <w:pPr>
      <w:ind w:left="708"/>
    </w:pPr>
  </w:style>
  <w:style w:type="paragraph" w:styleId="Tekstdymka">
    <w:name w:val="Balloon Text"/>
    <w:basedOn w:val="Normalny"/>
    <w:link w:val="TekstdymkaZnak"/>
    <w:uiPriority w:val="99"/>
    <w:semiHidden/>
    <w:unhideWhenUsed/>
    <w:rsid w:val="00366A81"/>
    <w:rPr>
      <w:rFonts w:ascii="Segoe UI" w:hAnsi="Segoe UI" w:cs="Segoe UI"/>
      <w:sz w:val="18"/>
      <w:szCs w:val="18"/>
    </w:rPr>
  </w:style>
  <w:style w:type="character" w:customStyle="1" w:styleId="TekstdymkaZnak">
    <w:name w:val="Tekst dymka Znak"/>
    <w:basedOn w:val="Domylnaczcionkaakapitu"/>
    <w:link w:val="Tekstdymka"/>
    <w:uiPriority w:val="99"/>
    <w:semiHidden/>
    <w:rsid w:val="00366A81"/>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6</Pages>
  <Words>2080</Words>
  <Characters>12486</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2020-10-20T09:54:00Z</cp:lastPrinted>
  <dcterms:created xsi:type="dcterms:W3CDTF">2020-10-20T09:33:00Z</dcterms:created>
  <dcterms:modified xsi:type="dcterms:W3CDTF">2020-10-22T06:55:00Z</dcterms:modified>
</cp:coreProperties>
</file>