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A7" w:rsidRPr="00347D1C" w:rsidRDefault="00E546A7" w:rsidP="00E546A7">
      <w:pPr>
        <w:spacing w:line="360" w:lineRule="auto"/>
        <w:jc w:val="right"/>
        <w:rPr>
          <w:rFonts w:ascii="Garamond" w:hAnsi="Garamond" w:cs="Arial"/>
          <w:lang w:eastAsia="ar-SA"/>
        </w:rPr>
      </w:pPr>
      <w:r w:rsidRPr="00347D1C">
        <w:rPr>
          <w:rFonts w:ascii="Garamond" w:hAnsi="Garamond" w:cs="Arial"/>
          <w:lang w:eastAsia="ar-SA"/>
        </w:rPr>
        <w:t>Załącznik nr 2 – Oferta cenowa</w:t>
      </w:r>
    </w:p>
    <w:p w:rsidR="00E546A7" w:rsidRPr="00347D1C" w:rsidRDefault="00E546A7" w:rsidP="00E546A7">
      <w:pPr>
        <w:spacing w:line="360" w:lineRule="auto"/>
        <w:jc w:val="center"/>
        <w:rPr>
          <w:b/>
        </w:rPr>
      </w:pPr>
    </w:p>
    <w:p w:rsidR="00E546A7" w:rsidRPr="00347D1C" w:rsidRDefault="00E546A7" w:rsidP="00E546A7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OFERTA CENOWA </w:t>
      </w:r>
    </w:p>
    <w:p w:rsidR="00BD6A36" w:rsidRPr="00347D1C" w:rsidRDefault="00BD6A36" w:rsidP="00BD6A36">
      <w:pPr>
        <w:spacing w:line="360" w:lineRule="auto"/>
        <w:jc w:val="center"/>
        <w:rPr>
          <w:rFonts w:ascii="Garamond" w:hAnsi="Garamond" w:cs="Garamond"/>
          <w:b/>
          <w:spacing w:val="2"/>
          <w:position w:val="-1"/>
          <w:sz w:val="20"/>
          <w:szCs w:val="20"/>
          <w:lang w:eastAsia="ar-SA"/>
        </w:rPr>
      </w:pPr>
      <w:r w:rsidRPr="00347D1C">
        <w:rPr>
          <w:b/>
        </w:rPr>
        <w:t xml:space="preserve"> </w:t>
      </w:r>
    </w:p>
    <w:tbl>
      <w:tblPr>
        <w:tblW w:w="92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7"/>
        <w:gridCol w:w="2977"/>
        <w:gridCol w:w="1701"/>
        <w:gridCol w:w="1134"/>
        <w:gridCol w:w="1559"/>
        <w:gridCol w:w="1474"/>
      </w:tblGrid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Rodzaj przewozu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Typ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Kierunek transportu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Szacunkowa ilość zleconych przewozów w ciągu roku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Cena brutto</w:t>
            </w:r>
          </w:p>
        </w:tc>
      </w:tr>
      <w:tr w:rsidR="00347D1C" w:rsidRPr="00347D1C" w:rsidTr="003E59C3">
        <w:trPr>
          <w:trHeight w:val="71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Przewóz chorych w granicach administracyjnych miasta Łodzi, </w:t>
            </w:r>
            <w:r w:rsidRPr="003D7417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B96411" w:rsidRDefault="00944330" w:rsidP="003D45FD">
            <w:pPr>
              <w:spacing w:before="120" w:after="120"/>
              <w:jc w:val="center"/>
              <w:rPr>
                <w:highlight w:val="yellow"/>
              </w:rPr>
            </w:pPr>
            <w:r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30 </w:t>
            </w:r>
            <w:r w:rsidR="00BD6A36"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rPr>
          <w:trHeight w:val="96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Przewóz chorych w granicach administracyjnych miasta Łodzi, </w:t>
            </w:r>
            <w:r w:rsidRPr="003D7417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B96411" w:rsidRDefault="00944330" w:rsidP="003D45FD">
            <w:pPr>
              <w:spacing w:before="120" w:after="120"/>
              <w:jc w:val="center"/>
              <w:rPr>
                <w:highlight w:val="yellow"/>
              </w:rPr>
            </w:pPr>
            <w:r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8</w:t>
            </w:r>
            <w:r w:rsidR="00BD6A36"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</w:t>
            </w:r>
            <w:r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Przewozy chorych poza granicami miasta  i województwa łódzkiego – każdy kilometr przejechany w związku z wykonaniem usługi – </w:t>
            </w:r>
            <w:r w:rsidRPr="003D7417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B96411" w:rsidRDefault="00944330" w:rsidP="003D45FD">
            <w:pPr>
              <w:spacing w:before="120" w:after="120"/>
              <w:jc w:val="center"/>
              <w:rPr>
                <w:highlight w:val="yellow"/>
              </w:rPr>
            </w:pPr>
            <w:r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15</w:t>
            </w:r>
            <w:r w:rsidR="00BD6A36"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347D1C" w:rsidRPr="00347D1C" w:rsidTr="003E59C3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3E59C3" w:rsidP="003D45FD">
            <w:pPr>
              <w:spacing w:before="120" w:after="120"/>
            </w:pPr>
            <w:r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Pozostawanie w dyspozycji Zamawiającego w miejscu przez niego wskazanym </w:t>
            </w:r>
            <w:r w:rsidRPr="003D7417">
              <w:rPr>
                <w:rFonts w:ascii="Garamond" w:hAnsi="Garamond" w:cs="Garamond"/>
                <w:b/>
                <w:spacing w:val="2"/>
                <w:position w:val="-1"/>
                <w:sz w:val="20"/>
                <w:szCs w:val="20"/>
                <w:lang w:eastAsia="ar-SA"/>
              </w:rPr>
              <w:t>w rozliczeniu godzinowym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6A36" w:rsidRPr="00347D1C" w:rsidRDefault="00BD6A36" w:rsidP="003D45FD">
            <w:pPr>
              <w:spacing w:before="120" w:after="120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Transport specjalistyczny karetką „S”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spacing w:before="120" w:after="120"/>
              <w:jc w:val="center"/>
            </w:pP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A36" w:rsidRPr="00B96411" w:rsidRDefault="00944330" w:rsidP="003D45FD">
            <w:pPr>
              <w:spacing w:before="120" w:after="120"/>
              <w:jc w:val="center"/>
              <w:rPr>
                <w:highlight w:val="yellow"/>
              </w:rPr>
            </w:pPr>
            <w:bookmarkStart w:id="0" w:name="_GoBack"/>
            <w:bookmarkEnd w:id="0"/>
            <w:r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10</w:t>
            </w:r>
            <w:r w:rsidR="00BD6A36" w:rsidRPr="00E77F3F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 xml:space="preserve">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A36" w:rsidRPr="00347D1C" w:rsidRDefault="00BD6A36" w:rsidP="003D45FD">
            <w:pPr>
              <w:jc w:val="center"/>
            </w:pPr>
            <w:r w:rsidRPr="00347D1C">
              <w:rPr>
                <w:rFonts w:ascii="Garamond" w:eastAsia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347D1C">
              <w:rPr>
                <w:rFonts w:ascii="Garamond" w:hAnsi="Garamond" w:cs="Garamond"/>
                <w:spacing w:val="2"/>
                <w:position w:val="-1"/>
                <w:sz w:val="20"/>
                <w:szCs w:val="20"/>
                <w:lang w:eastAsia="ar-SA"/>
              </w:rPr>
              <w:t>.zł/h</w:t>
            </w:r>
          </w:p>
        </w:tc>
      </w:tr>
    </w:tbl>
    <w:p w:rsidR="00334BBD" w:rsidRPr="00347D1C" w:rsidRDefault="00334BBD" w:rsidP="00BD6A36">
      <w:pPr>
        <w:spacing w:before="120" w:after="120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</w:p>
    <w:p w:rsidR="00E546A7" w:rsidRPr="00347D1C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sz w:val="22"/>
          <w:szCs w:val="22"/>
          <w:lang w:eastAsia="ar-SA"/>
        </w:rPr>
      </w:pPr>
      <w:r w:rsidRPr="00347D1C">
        <w:rPr>
          <w:rFonts w:ascii="Garamond" w:eastAsia="Garamond" w:hAnsi="Garamond" w:cs="Garamond"/>
          <w:sz w:val="22"/>
          <w:szCs w:val="22"/>
          <w:lang w:eastAsia="ar-SA"/>
        </w:rPr>
        <w:t>……………………………</w:t>
      </w:r>
    </w:p>
    <w:p w:rsidR="00A6535C" w:rsidRPr="00347D1C" w:rsidRDefault="00334BBD" w:rsidP="00BD6A36">
      <w:pPr>
        <w:spacing w:before="120" w:after="120"/>
        <w:ind w:left="5672"/>
        <w:jc w:val="both"/>
        <w:rPr>
          <w:rFonts w:ascii="Trebuchet MS" w:hAnsi="Trebuchet MS" w:cs="Trebuchet MS"/>
          <w:sz w:val="22"/>
          <w:szCs w:val="22"/>
          <w:lang w:eastAsia="ar-SA"/>
        </w:rPr>
      </w:pPr>
      <w:r w:rsidRPr="00347D1C">
        <w:rPr>
          <w:rFonts w:ascii="Garamond" w:hAnsi="Garamond" w:cs="Arial"/>
          <w:sz w:val="22"/>
          <w:szCs w:val="22"/>
          <w:lang w:eastAsia="ar-SA"/>
        </w:rPr>
        <w:t xml:space="preserve">    </w:t>
      </w:r>
      <w:r w:rsidR="00E546A7" w:rsidRPr="00347D1C">
        <w:rPr>
          <w:rFonts w:ascii="Garamond" w:hAnsi="Garamond" w:cs="Arial"/>
          <w:sz w:val="22"/>
          <w:szCs w:val="22"/>
          <w:lang w:eastAsia="ar-SA"/>
        </w:rPr>
        <w:t>Data i podpis Oferenta</w:t>
      </w:r>
    </w:p>
    <w:sectPr w:rsidR="00A6535C" w:rsidRPr="00347D1C" w:rsidSect="00BD6A36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7"/>
    <w:rsid w:val="00145C55"/>
    <w:rsid w:val="001F2C80"/>
    <w:rsid w:val="00334BBD"/>
    <w:rsid w:val="00347D1C"/>
    <w:rsid w:val="003D7417"/>
    <w:rsid w:val="003E59C3"/>
    <w:rsid w:val="00944330"/>
    <w:rsid w:val="00A6535C"/>
    <w:rsid w:val="00B96411"/>
    <w:rsid w:val="00BD6A36"/>
    <w:rsid w:val="00BE4698"/>
    <w:rsid w:val="00D9279C"/>
    <w:rsid w:val="00E546A7"/>
    <w:rsid w:val="00E77F3F"/>
    <w:rsid w:val="00F1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EC82-2654-409D-B5D6-409A7248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4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46A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7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79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2018-05-08T08:21:00Z</cp:lastPrinted>
  <dcterms:created xsi:type="dcterms:W3CDTF">2019-05-22T06:57:00Z</dcterms:created>
  <dcterms:modified xsi:type="dcterms:W3CDTF">2021-10-15T08:15:00Z</dcterms:modified>
</cp:coreProperties>
</file>